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9164" w14:textId="496DA3FD" w:rsidR="002349DC" w:rsidRPr="000C7FA8" w:rsidRDefault="002349DC" w:rsidP="002349DC">
      <w:pPr>
        <w:jc w:val="center"/>
        <w:rPr>
          <w:rFonts w:ascii="Century Gothic" w:hAnsi="Century Gothic"/>
          <w:b/>
        </w:rPr>
      </w:pPr>
      <w:r w:rsidRPr="000C7FA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82363E" wp14:editId="29493275">
                <wp:simplePos x="0" y="0"/>
                <wp:positionH relativeFrom="margin">
                  <wp:posOffset>2405270</wp:posOffset>
                </wp:positionH>
                <wp:positionV relativeFrom="paragraph">
                  <wp:posOffset>-258416</wp:posOffset>
                </wp:positionV>
                <wp:extent cx="4413249" cy="675860"/>
                <wp:effectExtent l="0" t="0" r="698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49" cy="67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6589A" w14:textId="77777777" w:rsidR="002349DC" w:rsidRPr="000C7FA8" w:rsidRDefault="002349DC" w:rsidP="002349DC">
                            <w:pPr>
                              <w:pStyle w:val="Heading9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0C7FA8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FCSS Teacher Induction</w:t>
                            </w:r>
                          </w:p>
                          <w:p w14:paraId="73C1C470" w14:textId="77777777" w:rsidR="002349DC" w:rsidRPr="000C7FA8" w:rsidRDefault="002349DC" w:rsidP="002349DC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0C7FA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Individualized Learning Plan (ILP)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236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.4pt;margin-top:-20.35pt;width:347.5pt;height:53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" strokecolor="white">
                <v:textbox>
                  <w:txbxContent>
                    <w:p w14:paraId="2646589A" w14:textId="77777777" w:rsidR="002349DC" w:rsidRPr="000C7FA8" w:rsidRDefault="002349DC" w:rsidP="002349DC">
                      <w:pPr>
                        <w:pStyle w:val="Heading9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0C7FA8">
                        <w:rPr>
                          <w:rFonts w:ascii="Century Gothic" w:hAnsi="Century Gothic"/>
                          <w:sz w:val="36"/>
                          <w:szCs w:val="32"/>
                        </w:rPr>
                        <w:t>FCSS Teacher Induction</w:t>
                      </w:r>
                    </w:p>
                    <w:p w14:paraId="73C1C470" w14:textId="77777777" w:rsidR="002349DC" w:rsidRPr="000C7FA8" w:rsidRDefault="002349DC" w:rsidP="002349DC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0C7FA8">
                        <w:rPr>
                          <w:rFonts w:ascii="Century Gothic" w:hAnsi="Century Gothic"/>
                          <w:sz w:val="32"/>
                          <w:szCs w:val="32"/>
                        </w:rPr>
                        <w:t>Individualized Learning Plan (ILP)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8C920A" w14:textId="37E436BB" w:rsidR="002349DC" w:rsidRPr="000C7FA8" w:rsidRDefault="002349DC" w:rsidP="002349DC">
      <w:pPr>
        <w:jc w:val="center"/>
        <w:rPr>
          <w:rFonts w:ascii="Century Gothic" w:hAnsi="Century Gothic"/>
          <w:b/>
        </w:rPr>
      </w:pPr>
    </w:p>
    <w:p w14:paraId="27CFC204" w14:textId="77777777" w:rsidR="002349DC" w:rsidRPr="000C7FA8" w:rsidRDefault="002349DC" w:rsidP="002349DC">
      <w:pPr>
        <w:jc w:val="center"/>
        <w:rPr>
          <w:rFonts w:ascii="Century Gothic" w:hAnsi="Century Gothic"/>
          <w:b/>
        </w:rPr>
      </w:pPr>
    </w:p>
    <w:p w14:paraId="1B3E39C9" w14:textId="463BFED5" w:rsidR="002349DC" w:rsidRPr="000C7FA8" w:rsidRDefault="002349DC" w:rsidP="236A5B63">
      <w:pPr>
        <w:jc w:val="center"/>
        <w:rPr>
          <w:rFonts w:ascii="Century Gothic" w:hAnsi="Century Gothic"/>
          <w:b/>
          <w:bCs/>
        </w:rPr>
      </w:pPr>
      <w:r w:rsidRPr="36DA7969">
        <w:rPr>
          <w:rFonts w:ascii="Century Gothic" w:hAnsi="Century Gothic"/>
          <w:b/>
          <w:bCs/>
        </w:rPr>
        <w:t xml:space="preserve">ILP Submission Requirements: Must </w:t>
      </w:r>
      <w:r w:rsidR="005259F4" w:rsidRPr="36DA7969">
        <w:rPr>
          <w:rFonts w:ascii="Century Gothic" w:hAnsi="Century Gothic"/>
          <w:b/>
          <w:bCs/>
        </w:rPr>
        <w:t>be typed</w:t>
      </w:r>
      <w:r w:rsidR="55E89796" w:rsidRPr="36DA7969">
        <w:rPr>
          <w:rFonts w:ascii="Century Gothic" w:hAnsi="Century Gothic"/>
          <w:b/>
          <w:bCs/>
        </w:rPr>
        <w:t xml:space="preserve"> and </w:t>
      </w:r>
      <w:r w:rsidR="00E43E7B" w:rsidRPr="36DA7969">
        <w:rPr>
          <w:rFonts w:ascii="Century Gothic" w:hAnsi="Century Gothic"/>
          <w:b/>
          <w:bCs/>
        </w:rPr>
        <w:t xml:space="preserve">have </w:t>
      </w:r>
      <w:r w:rsidR="00C47D14" w:rsidRPr="36DA7969">
        <w:rPr>
          <w:rFonts w:ascii="Century Gothic" w:hAnsi="Century Gothic"/>
          <w:b/>
          <w:bCs/>
        </w:rPr>
        <w:t>2</w:t>
      </w:r>
      <w:r w:rsidR="00E43E7B" w:rsidRPr="36DA7969">
        <w:rPr>
          <w:rFonts w:ascii="Century Gothic" w:hAnsi="Century Gothic"/>
          <w:b/>
          <w:bCs/>
        </w:rPr>
        <w:t xml:space="preserve"> sources</w:t>
      </w:r>
      <w:r w:rsidR="005259F4" w:rsidRPr="36DA7969">
        <w:rPr>
          <w:rFonts w:ascii="Century Gothic" w:hAnsi="Century Gothic"/>
          <w:b/>
          <w:bCs/>
        </w:rPr>
        <w:t xml:space="preserve"> of </w:t>
      </w:r>
      <w:r w:rsidR="00466CBC" w:rsidRPr="36DA7969">
        <w:rPr>
          <w:rFonts w:ascii="Century Gothic" w:hAnsi="Century Gothic"/>
          <w:b/>
          <w:bCs/>
        </w:rPr>
        <w:t xml:space="preserve">ongoing </w:t>
      </w:r>
      <w:r w:rsidR="005259F4" w:rsidRPr="36DA7969">
        <w:rPr>
          <w:rFonts w:ascii="Century Gothic" w:hAnsi="Century Gothic"/>
          <w:b/>
          <w:bCs/>
        </w:rPr>
        <w:t>research</w:t>
      </w:r>
      <w:r w:rsidR="00E43E7B" w:rsidRPr="36DA7969">
        <w:rPr>
          <w:rFonts w:ascii="Century Gothic" w:hAnsi="Century Gothic"/>
          <w:b/>
          <w:bCs/>
        </w:rPr>
        <w:t xml:space="preserve"> </w:t>
      </w:r>
      <w:r w:rsidR="00466CBC" w:rsidRPr="36DA7969">
        <w:rPr>
          <w:rFonts w:ascii="Century Gothic" w:hAnsi="Century Gothic"/>
          <w:b/>
          <w:bCs/>
        </w:rPr>
        <w:t>that</w:t>
      </w:r>
      <w:r w:rsidRPr="36DA7969">
        <w:rPr>
          <w:rFonts w:ascii="Century Gothic" w:hAnsi="Century Gothic"/>
          <w:b/>
          <w:bCs/>
        </w:rPr>
        <w:t xml:space="preserve"> sp</w:t>
      </w:r>
      <w:r w:rsidR="00E43E7B" w:rsidRPr="36DA7969">
        <w:rPr>
          <w:rFonts w:ascii="Century Gothic" w:hAnsi="Century Gothic"/>
          <w:b/>
          <w:bCs/>
        </w:rPr>
        <w:t>an</w:t>
      </w:r>
      <w:r w:rsidR="00466CBC" w:rsidRPr="36DA7969">
        <w:rPr>
          <w:rFonts w:ascii="Century Gothic" w:hAnsi="Century Gothic"/>
          <w:b/>
          <w:bCs/>
        </w:rPr>
        <w:t>s</w:t>
      </w:r>
      <w:r w:rsidR="00E43E7B" w:rsidRPr="36DA7969">
        <w:rPr>
          <w:rFonts w:ascii="Century Gothic" w:hAnsi="Century Gothic"/>
          <w:b/>
          <w:bCs/>
        </w:rPr>
        <w:t xml:space="preserve"> </w:t>
      </w:r>
      <w:r w:rsidR="00C9719E" w:rsidRPr="36DA7969">
        <w:rPr>
          <w:rFonts w:ascii="Century Gothic" w:hAnsi="Century Gothic"/>
          <w:b/>
          <w:bCs/>
        </w:rPr>
        <w:t>4-6 weeks.</w:t>
      </w:r>
    </w:p>
    <w:p w14:paraId="3D3B907D" w14:textId="54309066" w:rsidR="002349DC" w:rsidRPr="000C7FA8" w:rsidRDefault="002349DC" w:rsidP="0D37EE42">
      <w:pPr>
        <w:jc w:val="center"/>
        <w:rPr>
          <w:rFonts w:ascii="Century Gothic" w:hAnsi="Century Gothic"/>
          <w:b/>
          <w:bCs/>
          <w:sz w:val="21"/>
          <w:szCs w:val="21"/>
          <w:u w:val="single"/>
        </w:rPr>
      </w:pPr>
      <w:r w:rsidRPr="0D37EE42">
        <w:rPr>
          <w:rFonts w:ascii="Century Gothic" w:hAnsi="Century Gothic"/>
          <w:b/>
          <w:bCs/>
          <w:sz w:val="21"/>
          <w:szCs w:val="21"/>
          <w:highlight w:val="yellow"/>
        </w:rPr>
        <w:t>Initial ILP (Cells 1-</w:t>
      </w:r>
      <w:r w:rsidR="00CE50FD" w:rsidRPr="0D37EE42">
        <w:rPr>
          <w:rFonts w:ascii="Century Gothic" w:hAnsi="Century Gothic"/>
          <w:b/>
          <w:bCs/>
          <w:sz w:val="21"/>
          <w:szCs w:val="21"/>
          <w:highlight w:val="yellow"/>
        </w:rPr>
        <w:t>4</w:t>
      </w:r>
      <w:r w:rsidRPr="0D37EE42">
        <w:rPr>
          <w:rFonts w:ascii="Century Gothic" w:hAnsi="Century Gothic"/>
          <w:b/>
          <w:bCs/>
          <w:sz w:val="21"/>
          <w:szCs w:val="21"/>
          <w:highlight w:val="yellow"/>
        </w:rPr>
        <w:t xml:space="preserve"> &amp; </w:t>
      </w:r>
      <w:r w:rsidR="00D453E1" w:rsidRPr="0D37EE42">
        <w:rPr>
          <w:rFonts w:ascii="Century Gothic" w:hAnsi="Century Gothic"/>
          <w:b/>
          <w:bCs/>
          <w:sz w:val="21"/>
          <w:szCs w:val="21"/>
          <w:highlight w:val="yellow"/>
        </w:rPr>
        <w:t xml:space="preserve">Initial </w:t>
      </w:r>
      <w:r w:rsidRPr="0D37EE42">
        <w:rPr>
          <w:rFonts w:ascii="Century Gothic" w:hAnsi="Century Gothic"/>
          <w:b/>
          <w:bCs/>
          <w:sz w:val="21"/>
          <w:szCs w:val="21"/>
          <w:highlight w:val="yellow"/>
        </w:rPr>
        <w:t>Admin Collab) Due</w:t>
      </w:r>
      <w:r w:rsidR="00A1799F" w:rsidRPr="0D37EE42">
        <w:rPr>
          <w:rFonts w:ascii="Century Gothic" w:hAnsi="Century Gothic"/>
          <w:b/>
          <w:bCs/>
          <w:sz w:val="21"/>
          <w:szCs w:val="21"/>
          <w:highlight w:val="yellow"/>
        </w:rPr>
        <w:t>:</w:t>
      </w:r>
      <w:r w:rsidRPr="0D37EE42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1C79CB" w:rsidRPr="0D37EE42">
        <w:rPr>
          <w:rFonts w:ascii="Century Gothic" w:hAnsi="Century Gothic"/>
          <w:b/>
          <w:bCs/>
          <w:sz w:val="21"/>
          <w:szCs w:val="21"/>
          <w:u w:val="single"/>
        </w:rPr>
        <w:t xml:space="preserve">October </w:t>
      </w:r>
      <w:r w:rsidR="00CD49F9">
        <w:rPr>
          <w:rFonts w:ascii="Century Gothic" w:hAnsi="Century Gothic"/>
          <w:b/>
          <w:bCs/>
          <w:sz w:val="21"/>
          <w:szCs w:val="21"/>
          <w:u w:val="single"/>
        </w:rPr>
        <w:t>4</w:t>
      </w:r>
      <w:proofErr w:type="gramStart"/>
      <w:r w:rsidR="001C79CB" w:rsidRPr="0D37EE42">
        <w:rPr>
          <w:rFonts w:ascii="Century Gothic" w:hAnsi="Century Gothic"/>
          <w:b/>
          <w:bCs/>
          <w:sz w:val="21"/>
          <w:szCs w:val="21"/>
          <w:u w:val="single"/>
        </w:rPr>
        <w:t>th</w:t>
      </w:r>
      <w:r w:rsidR="00A1799F" w:rsidRPr="0D37EE42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9950E3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D37EE42">
        <w:rPr>
          <w:rFonts w:ascii="Century Gothic" w:hAnsi="Century Gothic"/>
          <w:b/>
          <w:bCs/>
          <w:sz w:val="21"/>
          <w:szCs w:val="21"/>
          <w:highlight w:val="yellow"/>
        </w:rPr>
        <w:t>Final</w:t>
      </w:r>
      <w:proofErr w:type="gramEnd"/>
      <w:r w:rsidRPr="0D37EE42">
        <w:rPr>
          <w:rFonts w:ascii="Century Gothic" w:hAnsi="Century Gothic"/>
          <w:b/>
          <w:bCs/>
          <w:sz w:val="21"/>
          <w:szCs w:val="21"/>
          <w:highlight w:val="yellow"/>
        </w:rPr>
        <w:t xml:space="preserve"> ILP (Cells 1-</w:t>
      </w:r>
      <w:r w:rsidR="001C79CB" w:rsidRPr="0D37EE42">
        <w:rPr>
          <w:rFonts w:ascii="Century Gothic" w:hAnsi="Century Gothic"/>
          <w:b/>
          <w:bCs/>
          <w:sz w:val="21"/>
          <w:szCs w:val="21"/>
          <w:highlight w:val="yellow"/>
        </w:rPr>
        <w:t>7</w:t>
      </w:r>
      <w:r w:rsidRPr="0D37EE42">
        <w:rPr>
          <w:rFonts w:ascii="Century Gothic" w:hAnsi="Century Gothic"/>
          <w:b/>
          <w:bCs/>
          <w:sz w:val="21"/>
          <w:szCs w:val="21"/>
          <w:highlight w:val="yellow"/>
        </w:rPr>
        <w:t>) Due:</w:t>
      </w:r>
      <w:r w:rsidRPr="0D37EE42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E43E7B" w:rsidRPr="0D37EE42">
        <w:rPr>
          <w:rFonts w:ascii="Century Gothic" w:hAnsi="Century Gothic"/>
          <w:b/>
          <w:bCs/>
          <w:sz w:val="21"/>
          <w:szCs w:val="21"/>
          <w:u w:val="single"/>
        </w:rPr>
        <w:t xml:space="preserve">December </w:t>
      </w:r>
      <w:r w:rsidR="00CD49F9">
        <w:rPr>
          <w:rFonts w:ascii="Century Gothic" w:hAnsi="Century Gothic"/>
          <w:b/>
          <w:bCs/>
          <w:sz w:val="21"/>
          <w:szCs w:val="21"/>
          <w:u w:val="single"/>
        </w:rPr>
        <w:t>6th</w:t>
      </w:r>
    </w:p>
    <w:tbl>
      <w:tblPr>
        <w:tblpPr w:leftFromText="180" w:rightFromText="180" w:vertAnchor="text" w:horzAnchor="margin" w:tblpX="-185" w:tblpY="32"/>
        <w:tblW w:w="51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7"/>
        <w:gridCol w:w="2582"/>
        <w:gridCol w:w="1907"/>
        <w:gridCol w:w="5369"/>
      </w:tblGrid>
      <w:tr w:rsidR="002349DC" w:rsidRPr="000C7FA8" w14:paraId="745FBEBC" w14:textId="77777777" w:rsidTr="132038EC">
        <w:trPr>
          <w:trHeight w:val="557"/>
        </w:trPr>
        <w:tc>
          <w:tcPr>
            <w:tcW w:w="165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122D54A" w14:textId="0849F3C8" w:rsidR="002349DC" w:rsidRPr="000C7FA8" w:rsidRDefault="002349DC" w:rsidP="005259F4">
            <w:pPr>
              <w:rPr>
                <w:rFonts w:ascii="Century Gothic" w:hAnsi="Century Gothic"/>
                <w:sz w:val="20"/>
                <w:szCs w:val="22"/>
              </w:rPr>
            </w:pPr>
            <w:r w:rsidRPr="000C7FA8">
              <w:rPr>
                <w:rFonts w:ascii="Century Gothic" w:hAnsi="Century Gothic"/>
                <w:sz w:val="20"/>
                <w:szCs w:val="22"/>
              </w:rPr>
              <w:t>Participating Teacher:</w:t>
            </w:r>
            <w:r w:rsidR="005E4590" w:rsidRPr="000C7FA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205D5578" w14:textId="77777777" w:rsidR="002349DC" w:rsidRPr="000C7FA8" w:rsidRDefault="002349DC" w:rsidP="005259F4">
            <w:pPr>
              <w:rPr>
                <w:rFonts w:ascii="Century Gothic" w:hAnsi="Century Gothic"/>
                <w:b/>
                <w:sz w:val="20"/>
                <w:szCs w:val="22"/>
              </w:rPr>
            </w:pPr>
          </w:p>
          <w:p w14:paraId="37A4B16A" w14:textId="33591367" w:rsidR="002349DC" w:rsidRPr="000C7FA8" w:rsidRDefault="002349DC" w:rsidP="005259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281583A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Check one: </w:t>
            </w:r>
            <w:r w:rsidRPr="281583A2">
              <w:rPr>
                <w:rFonts w:ascii="Century Gothic" w:hAnsi="Century Gothic"/>
                <w:b/>
                <w:bCs/>
              </w:rPr>
              <w:t xml:space="preserve"> </w:t>
            </w:r>
            <w:r w:rsidR="006311F8" w:rsidRPr="009D002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536885538"/>
                <w14:checkbox>
                  <w14:checked w14:val="0"/>
                  <w14:checkedState w14:val="2612" w14:font="Impact"/>
                  <w14:uncheckedState w14:val="2610" w14:font="Impact"/>
                </w14:checkbox>
              </w:sdtPr>
              <w:sdtEndPr/>
              <w:sdtContent>
                <w:r w:rsidR="006311F8">
                  <w:rPr>
                    <w:rFonts w:ascii="Impact" w:hAnsi="Impact"/>
                    <w:b/>
                    <w:sz w:val="20"/>
                    <w:szCs w:val="20"/>
                  </w:rPr>
                  <w:t>☐</w:t>
                </w:r>
              </w:sdtContent>
            </w:sdt>
            <w:r w:rsidR="006311F8" w:rsidRPr="009D0023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  </w:t>
            </w:r>
            <w:r w:rsidR="006311F8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Year 1  </w:t>
            </w:r>
            <w:r w:rsidR="006311F8" w:rsidRPr="009D0023">
              <w:rPr>
                <w:rFonts w:ascii="Century Gothic" w:hAnsi="Century Gothic"/>
                <w:b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147628538"/>
                <w14:checkbox>
                  <w14:checked w14:val="0"/>
                  <w14:checkedState w14:val="2612" w14:font="Impact"/>
                  <w14:uncheckedState w14:val="2610" w14:font="Impact"/>
                </w14:checkbox>
              </w:sdtPr>
              <w:sdtEndPr/>
              <w:sdtContent>
                <w:r w:rsidR="006311F8">
                  <w:rPr>
                    <w:rFonts w:ascii="Impact" w:hAnsi="Impact"/>
                    <w:b/>
                    <w:sz w:val="20"/>
                    <w:szCs w:val="20"/>
                  </w:rPr>
                  <w:t>☐</w:t>
                </w:r>
              </w:sdtContent>
            </w:sdt>
            <w:r w:rsidR="006311F8" w:rsidRPr="009D0023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  </w:t>
            </w:r>
            <w:r w:rsidR="006311F8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1523" w:type="pct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4436FAA9" w14:textId="345AEA80" w:rsidR="002349DC" w:rsidRPr="000C7FA8" w:rsidRDefault="002349DC" w:rsidP="005259F4">
            <w:pPr>
              <w:rPr>
                <w:rFonts w:ascii="Century Gothic" w:hAnsi="Century Gothic"/>
                <w:sz w:val="20"/>
                <w:szCs w:val="22"/>
              </w:rPr>
            </w:pPr>
            <w:r w:rsidRPr="000C7FA8">
              <w:rPr>
                <w:rFonts w:ascii="Century Gothic" w:hAnsi="Century Gothic"/>
                <w:sz w:val="20"/>
                <w:szCs w:val="22"/>
              </w:rPr>
              <w:t>Induction Coach:</w:t>
            </w:r>
            <w:r w:rsidR="004C3E86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0C3B065B" w14:textId="77777777" w:rsidR="002349DC" w:rsidRPr="000C7FA8" w:rsidRDefault="002349DC" w:rsidP="005259F4">
            <w:pPr>
              <w:rPr>
                <w:rFonts w:ascii="Century Gothic" w:hAnsi="Century Gothic"/>
                <w:b/>
                <w:sz w:val="20"/>
                <w:szCs w:val="22"/>
              </w:rPr>
            </w:pPr>
          </w:p>
        </w:tc>
        <w:tc>
          <w:tcPr>
            <w:tcW w:w="1821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6F862F" w14:textId="1EE3101C" w:rsidR="002349DC" w:rsidRPr="000C7FA8" w:rsidRDefault="002349DC" w:rsidP="005259F4">
            <w:pPr>
              <w:rPr>
                <w:rFonts w:ascii="Century Gothic" w:hAnsi="Century Gothic"/>
                <w:sz w:val="20"/>
                <w:szCs w:val="22"/>
              </w:rPr>
            </w:pPr>
            <w:r w:rsidRPr="000C7FA8">
              <w:rPr>
                <w:rFonts w:ascii="Century Gothic" w:hAnsi="Century Gothic"/>
                <w:sz w:val="20"/>
                <w:szCs w:val="22"/>
              </w:rPr>
              <w:t xml:space="preserve">Teaching Assignment &amp; Grade Level: 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047B8A9A" w14:textId="77777777" w:rsidR="002349DC" w:rsidRPr="000C7FA8" w:rsidRDefault="002349DC" w:rsidP="005259F4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1280DB0A" w14:textId="49D0BFC3" w:rsidR="002349DC" w:rsidRPr="000C7FA8" w:rsidRDefault="002349DC" w:rsidP="005259F4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0C7FA8">
              <w:rPr>
                <w:rFonts w:ascii="Century Gothic" w:hAnsi="Century Gothic"/>
                <w:sz w:val="20"/>
                <w:szCs w:val="22"/>
              </w:rPr>
              <w:t>Credential Type:</w:t>
            </w:r>
            <w:r w:rsidR="004C3E86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2349DC" w:rsidRPr="000C7FA8" w14:paraId="63D603DA" w14:textId="77777777" w:rsidTr="132038EC">
        <w:trPr>
          <w:trHeight w:val="227"/>
        </w:trPr>
        <w:tc>
          <w:tcPr>
            <w:tcW w:w="5000" w:type="pct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6D6FF"/>
            <w:vAlign w:val="center"/>
          </w:tcPr>
          <w:p w14:paraId="182523AB" w14:textId="77777777" w:rsidR="002349DC" w:rsidRPr="000C7FA8" w:rsidRDefault="002349DC" w:rsidP="005259F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C7FA8">
              <w:rPr>
                <w:rFonts w:ascii="Century Gothic" w:hAnsi="Century Gothic"/>
                <w:b/>
              </w:rPr>
              <w:t>PROFESSIONAL GROWTH GOAL</w:t>
            </w:r>
          </w:p>
        </w:tc>
      </w:tr>
      <w:tr w:rsidR="002349DC" w:rsidRPr="000C7FA8" w14:paraId="5F1B99D7" w14:textId="77777777" w:rsidTr="132038EC">
        <w:trPr>
          <w:trHeight w:val="488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5EACE5" w14:textId="37042676" w:rsidR="002349DC" w:rsidRPr="000C7FA8" w:rsidRDefault="002349DC" w:rsidP="005259F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C7FA8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Step 1:</w:t>
            </w:r>
            <w:r w:rsidRPr="000C7FA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C7FA8">
              <w:rPr>
                <w:rFonts w:ascii="Century Gothic" w:hAnsi="Century Gothic"/>
                <w:sz w:val="20"/>
                <w:szCs w:val="20"/>
              </w:rPr>
              <w:t>Based upon the transition document</w:t>
            </w:r>
            <w:r w:rsidR="00EB4B1E">
              <w:rPr>
                <w:rFonts w:ascii="Century Gothic" w:hAnsi="Century Gothic"/>
                <w:sz w:val="20"/>
                <w:szCs w:val="20"/>
              </w:rPr>
              <w:t xml:space="preserve"> reflections</w:t>
            </w:r>
            <w:r w:rsidRPr="000C7FA8">
              <w:rPr>
                <w:rFonts w:ascii="Century Gothic" w:hAnsi="Century Gothic"/>
                <w:sz w:val="20"/>
                <w:szCs w:val="20"/>
              </w:rPr>
              <w:t xml:space="preserve"> from your preliminary program, prior field experiences, </w:t>
            </w:r>
            <w:r w:rsidR="00EB4B1E">
              <w:rPr>
                <w:rFonts w:ascii="Century Gothic" w:hAnsi="Century Gothic"/>
                <w:sz w:val="20"/>
                <w:szCs w:val="20"/>
              </w:rPr>
              <w:t xml:space="preserve">Teaching Practice Framework, </w:t>
            </w:r>
            <w:r w:rsidRPr="000C7FA8">
              <w:rPr>
                <w:rFonts w:ascii="Century Gothic" w:hAnsi="Century Gothic"/>
                <w:sz w:val="20"/>
                <w:szCs w:val="20"/>
              </w:rPr>
              <w:t>and collaboration</w:t>
            </w:r>
            <w:r w:rsidR="00221E96" w:rsidRPr="000C7FA8">
              <w:rPr>
                <w:rFonts w:ascii="Century Gothic" w:hAnsi="Century Gothic"/>
                <w:sz w:val="20"/>
                <w:szCs w:val="20"/>
              </w:rPr>
              <w:t xml:space="preserve"> with your I</w:t>
            </w:r>
            <w:r w:rsidRPr="000C7FA8">
              <w:rPr>
                <w:rFonts w:ascii="Century Gothic" w:hAnsi="Century Gothic"/>
                <w:sz w:val="20"/>
                <w:szCs w:val="20"/>
              </w:rPr>
              <w:t xml:space="preserve">nduction Coach/Induction Staff/Administrator, develop a professional growth goal to support your professional learning. </w:t>
            </w:r>
          </w:p>
        </w:tc>
      </w:tr>
      <w:tr w:rsidR="002349DC" w:rsidRPr="000C7FA8" w14:paraId="01C177E2" w14:textId="77777777" w:rsidTr="132038EC">
        <w:trPr>
          <w:trHeight w:val="921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0E9C657" w14:textId="12F9280F" w:rsidR="002349DC" w:rsidRPr="00AF6ECA" w:rsidRDefault="002349DC" w:rsidP="005259F4">
            <w:pPr>
              <w:numPr>
                <w:ilvl w:val="0"/>
                <w:numId w:val="1"/>
              </w:numPr>
              <w:ind w:left="334" w:hanging="270"/>
              <w:rPr>
                <w:rFonts w:ascii="Century Gothic" w:hAnsi="Century Gothic"/>
                <w:b/>
                <w:bCs/>
                <w:sz w:val="20"/>
              </w:rPr>
            </w:pPr>
            <w:r w:rsidRPr="00AF6ECA">
              <w:rPr>
                <w:rFonts w:ascii="Century Gothic" w:hAnsi="Century Gothic"/>
                <w:b/>
                <w:bCs/>
                <w:sz w:val="20"/>
              </w:rPr>
              <w:t xml:space="preserve">a)  </w:t>
            </w:r>
            <w:r w:rsidR="0045562D">
              <w:rPr>
                <w:rFonts w:ascii="Century Gothic" w:hAnsi="Century Gothic"/>
                <w:b/>
                <w:bCs/>
                <w:sz w:val="20"/>
              </w:rPr>
              <w:t>Teaching Practice Framework Domain</w:t>
            </w:r>
            <w:r w:rsidRPr="00AF6ECA">
              <w:rPr>
                <w:rFonts w:ascii="Century Gothic" w:hAnsi="Century Gothic"/>
                <w:b/>
                <w:bCs/>
                <w:sz w:val="20"/>
              </w:rPr>
              <w:t>:</w:t>
            </w:r>
            <w:r w:rsidR="0084697F" w:rsidRPr="00AF6ECA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636ACD66" w14:textId="77777777" w:rsidR="002349DC" w:rsidRPr="00892BC4" w:rsidRDefault="002349DC" w:rsidP="005259F4">
            <w:pPr>
              <w:ind w:left="64"/>
              <w:rPr>
                <w:rFonts w:ascii="Century Gothic" w:hAnsi="Century Gothic"/>
                <w:sz w:val="11"/>
                <w:szCs w:val="16"/>
              </w:rPr>
            </w:pPr>
          </w:p>
          <w:p w14:paraId="13569B13" w14:textId="4D80AEE4" w:rsidR="002349DC" w:rsidRDefault="002349DC" w:rsidP="005259F4">
            <w:pPr>
              <w:ind w:left="604" w:hanging="270"/>
              <w:rPr>
                <w:rFonts w:ascii="Century Gothic" w:hAnsi="Century Gothic" w:cs="Helvetica"/>
                <w:sz w:val="18"/>
                <w:szCs w:val="18"/>
              </w:rPr>
            </w:pPr>
            <w:r w:rsidRPr="00AF6ECA">
              <w:rPr>
                <w:rFonts w:ascii="Century Gothic" w:hAnsi="Century Gothic"/>
                <w:b/>
                <w:bCs/>
                <w:sz w:val="20"/>
              </w:rPr>
              <w:t xml:space="preserve">b)  </w:t>
            </w:r>
            <w:r w:rsidR="000C7CBE">
              <w:rPr>
                <w:rFonts w:ascii="Century Gothic" w:hAnsi="Century Gothic"/>
                <w:b/>
                <w:bCs/>
                <w:sz w:val="20"/>
              </w:rPr>
              <w:t xml:space="preserve">Teaching Practice Framework </w:t>
            </w:r>
            <w:r w:rsidR="00D53F61">
              <w:rPr>
                <w:rFonts w:ascii="Century Gothic" w:hAnsi="Century Gothic"/>
                <w:b/>
                <w:bCs/>
                <w:sz w:val="20"/>
              </w:rPr>
              <w:t>Indicator</w:t>
            </w:r>
            <w:r w:rsidR="000C7CBE" w:rsidRPr="00AF6ECA">
              <w:rPr>
                <w:rFonts w:ascii="Century Gothic" w:hAnsi="Century Gothic"/>
                <w:b/>
                <w:bCs/>
                <w:sz w:val="20"/>
              </w:rPr>
              <w:t xml:space="preserve">: </w:t>
            </w:r>
            <w:r w:rsidR="000C7CBE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C7CBE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0C7CBE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0C7CBE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0C7CBE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0C7CBE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0C7CBE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0C7CBE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0C7CBE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0C7CBE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608A1567" w14:textId="77777777" w:rsidR="0045562D" w:rsidRPr="00892BC4" w:rsidRDefault="0045562D" w:rsidP="005259F4">
            <w:pPr>
              <w:ind w:left="604" w:hanging="270"/>
              <w:rPr>
                <w:rFonts w:ascii="Century Gothic" w:hAnsi="Century Gothic"/>
                <w:b/>
                <w:bCs/>
                <w:sz w:val="11"/>
                <w:szCs w:val="16"/>
              </w:rPr>
            </w:pPr>
          </w:p>
          <w:p w14:paraId="6915EA69" w14:textId="62356E62" w:rsidR="00FA09C1" w:rsidRPr="00146212" w:rsidRDefault="00146212" w:rsidP="00146212">
            <w:pPr>
              <w:ind w:left="604" w:hanging="270"/>
              <w:rPr>
                <w:rFonts w:ascii="Century Gothic" w:hAnsi="Century Gothic"/>
                <w:b/>
                <w:bCs/>
                <w:sz w:val="20"/>
              </w:rPr>
            </w:pPr>
            <w:r w:rsidRPr="00146212"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14621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14621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A326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A326D" w:rsidRPr="008A326D"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CSTP Element</w:t>
            </w:r>
            <w:r w:rsidR="008A326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A326D" w:rsidRPr="008A326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A326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Us</w:t>
            </w:r>
            <w:r w:rsidR="008A326D" w:rsidRPr="008A326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14621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the </w:t>
            </w:r>
            <w:hyperlink r:id="rId10" w:tgtFrame="_blank" w:history="1">
              <w:r w:rsidRPr="00146212">
                <w:rPr>
                  <w:rStyle w:val="normaltextrun"/>
                  <w:rFonts w:ascii="Century Gothic" w:hAnsi="Century Gothic"/>
                  <w:b/>
                  <w:bCs/>
                  <w:i/>
                  <w:iCs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Teaching Practice Framework: CSTP Correlations</w:t>
              </w:r>
            </w:hyperlink>
            <w:r w:rsidRPr="0014621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resource</w:t>
            </w:r>
            <w:r w:rsidR="008A326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to</w:t>
            </w:r>
            <w:r w:rsidRPr="0014621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identify the CSTP Element</w:t>
            </w:r>
            <w:r w:rsidR="008A326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4621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that most closely relate to your chosen Teaching Practice Framework Domain &amp; Indicator</w:t>
            </w:r>
            <w:r w:rsidR="00993AD0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14621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45562D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5562D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5562D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5562D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5562D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5562D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5562D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5562D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5562D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5562D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7C87D348" w14:textId="77777777" w:rsidR="002349DC" w:rsidRPr="000C7FA8" w:rsidRDefault="002349DC" w:rsidP="00525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349DC" w:rsidRPr="000C7FA8" w14:paraId="39D47EE6" w14:textId="77777777" w:rsidTr="132038EC">
        <w:trPr>
          <w:trHeight w:val="1236"/>
        </w:trPr>
        <w:tc>
          <w:tcPr>
            <w:tcW w:w="253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20BCFD" w14:textId="20F7E2A0" w:rsidR="002349DC" w:rsidRPr="00AF6ECA" w:rsidRDefault="002349DC" w:rsidP="005259F4">
            <w:pPr>
              <w:numPr>
                <w:ilvl w:val="0"/>
                <w:numId w:val="1"/>
              </w:numPr>
              <w:ind w:left="330" w:hanging="240"/>
              <w:rPr>
                <w:rFonts w:ascii="Century Gothic" w:hAnsi="Century Gothic"/>
                <w:b/>
                <w:bCs/>
                <w:strike/>
                <w:sz w:val="20"/>
              </w:rPr>
            </w:pPr>
            <w:r w:rsidRPr="00AF6ECA">
              <w:rPr>
                <w:rFonts w:ascii="Century Gothic" w:hAnsi="Century Gothic"/>
                <w:b/>
                <w:bCs/>
                <w:sz w:val="20"/>
              </w:rPr>
              <w:t>Professional Growth Goal:</w:t>
            </w:r>
            <w:r w:rsidR="004C3E86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46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FF3657" w14:textId="6C3789C3" w:rsidR="002349DC" w:rsidRPr="00AF6ECA" w:rsidRDefault="002349DC" w:rsidP="005259F4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Century Gothic" w:hAnsi="Century Gothic"/>
                <w:b/>
                <w:sz w:val="20"/>
                <w:szCs w:val="20"/>
              </w:rPr>
            </w:pPr>
            <w:r w:rsidRPr="00AF6ECA">
              <w:rPr>
                <w:rFonts w:ascii="Century Gothic" w:hAnsi="Century Gothic" w:cs="Helvetica"/>
                <w:b/>
                <w:bCs/>
                <w:sz w:val="20"/>
                <w:szCs w:val="20"/>
              </w:rPr>
              <w:t xml:space="preserve">Qualitative </w:t>
            </w:r>
            <w:r w:rsidRPr="7346511A">
              <w:rPr>
                <w:rFonts w:ascii="Century Gothic" w:hAnsi="Century Gothic" w:cs="Helvetica"/>
                <w:b/>
                <w:sz w:val="20"/>
                <w:szCs w:val="20"/>
                <w:u w:val="single"/>
              </w:rPr>
              <w:t>and/or</w:t>
            </w:r>
            <w:r w:rsidRPr="00AF6ECA">
              <w:rPr>
                <w:rFonts w:ascii="Century Gothic" w:hAnsi="Century Gothic" w:cs="Helvetica"/>
                <w:b/>
                <w:bCs/>
                <w:sz w:val="20"/>
                <w:szCs w:val="20"/>
              </w:rPr>
              <w:t xml:space="preserve"> Quantitative Outcome(s):</w:t>
            </w:r>
            <w:r w:rsidR="004C3E86">
              <w:rPr>
                <w:rFonts w:ascii="Century Gothic" w:hAnsi="Century Gothic" w:cs="Helvetica"/>
                <w:b/>
                <w:bCs/>
                <w:sz w:val="20"/>
                <w:szCs w:val="20"/>
              </w:rPr>
              <w:t xml:space="preserve"> 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4C3E86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</w:tbl>
    <w:p w14:paraId="520B32DF" w14:textId="700E443A" w:rsidR="00304231" w:rsidRPr="000C7FA8" w:rsidRDefault="00304231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="-185" w:tblpY="32"/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2"/>
        <w:gridCol w:w="3596"/>
      </w:tblGrid>
      <w:tr w:rsidR="002349DC" w:rsidRPr="000C7FA8" w14:paraId="18C60E87" w14:textId="77777777" w:rsidTr="6273D2F9">
        <w:trPr>
          <w:trHeight w:val="274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80812CC" w14:textId="77777777" w:rsidR="002349DC" w:rsidRPr="000C7FA8" w:rsidRDefault="002349DC" w:rsidP="005259F4">
            <w:pPr>
              <w:jc w:val="center"/>
              <w:rPr>
                <w:rFonts w:ascii="Century Gothic" w:hAnsi="Century Gothic" w:cs="Helvetica"/>
                <w:b/>
              </w:rPr>
            </w:pPr>
            <w:r w:rsidRPr="000C7FA8">
              <w:rPr>
                <w:rFonts w:ascii="Century Gothic" w:hAnsi="Century Gothic" w:cs="Helvetica"/>
                <w:b/>
              </w:rPr>
              <w:t>INITIAL ADMINISTRATOR COLLABORATIVE</w:t>
            </w:r>
          </w:p>
        </w:tc>
      </w:tr>
      <w:tr w:rsidR="002349DC" w:rsidRPr="000C7FA8" w14:paraId="05912559" w14:textId="77777777" w:rsidTr="6273D2F9">
        <w:trPr>
          <w:trHeight w:val="1564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1281289" w14:textId="07AC3A9E" w:rsidR="002349DC" w:rsidRPr="000C7FA8" w:rsidRDefault="002349DC" w:rsidP="005259F4">
            <w:pPr>
              <w:pStyle w:val="ColorfulList-Accent11"/>
              <w:ind w:left="0"/>
              <w:rPr>
                <w:rFonts w:ascii="Century Gothic" w:hAnsi="Century Gothic" w:cs="Helvetica"/>
                <w:sz w:val="20"/>
                <w:szCs w:val="20"/>
              </w:rPr>
            </w:pPr>
            <w:r w:rsidRPr="000C7FA8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Step 2:</w:t>
            </w:r>
            <w:r w:rsidRPr="000C7FA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C7FA8">
              <w:rPr>
                <w:rFonts w:ascii="Century Gothic" w:hAnsi="Century Gothic"/>
                <w:sz w:val="20"/>
                <w:szCs w:val="20"/>
              </w:rPr>
              <w:t>After you’ve developed Cells 1-</w:t>
            </w:r>
            <w:r w:rsidR="00595CF7">
              <w:rPr>
                <w:rFonts w:ascii="Century Gothic" w:hAnsi="Century Gothic"/>
                <w:sz w:val="20"/>
                <w:szCs w:val="20"/>
              </w:rPr>
              <w:t>4</w:t>
            </w:r>
            <w:r w:rsidRPr="000C7FA8">
              <w:rPr>
                <w:rFonts w:ascii="Century Gothic" w:hAnsi="Century Gothic"/>
                <w:sz w:val="20"/>
                <w:szCs w:val="20"/>
              </w:rPr>
              <w:t xml:space="preserve"> of your ILP, schedule a 15-minute meeting with your administrator </w:t>
            </w:r>
            <w:r w:rsidR="008108F7" w:rsidRPr="000C7FA8">
              <w:rPr>
                <w:rFonts w:ascii="Century Gothic" w:hAnsi="Century Gothic"/>
                <w:sz w:val="20"/>
                <w:szCs w:val="20"/>
              </w:rPr>
              <w:t>(in</w:t>
            </w:r>
            <w:r w:rsidR="004C3E86">
              <w:rPr>
                <w:rFonts w:ascii="Century Gothic" w:hAnsi="Century Gothic"/>
                <w:sz w:val="20"/>
                <w:szCs w:val="20"/>
              </w:rPr>
              <w:t>-</w:t>
            </w:r>
            <w:r w:rsidR="008108F7" w:rsidRPr="000C7FA8">
              <w:rPr>
                <w:rFonts w:ascii="Century Gothic" w:hAnsi="Century Gothic"/>
                <w:sz w:val="20"/>
                <w:szCs w:val="20"/>
              </w:rPr>
              <w:t xml:space="preserve">person or virtually) </w:t>
            </w:r>
            <w:r w:rsidRPr="000C7FA8">
              <w:rPr>
                <w:rFonts w:ascii="Century Gothic" w:hAnsi="Century Gothic"/>
                <w:sz w:val="20"/>
                <w:szCs w:val="20"/>
              </w:rPr>
              <w:t xml:space="preserve">to share your ILP. </w:t>
            </w:r>
          </w:p>
          <w:p w14:paraId="795BBBCD" w14:textId="0B6B4498" w:rsidR="002349DC" w:rsidRPr="000C7FA8" w:rsidRDefault="002349DC" w:rsidP="005259F4">
            <w:pPr>
              <w:pStyle w:val="ColorfulList-Accent11"/>
              <w:numPr>
                <w:ilvl w:val="0"/>
                <w:numId w:val="2"/>
              </w:numPr>
              <w:rPr>
                <w:rFonts w:ascii="Century Gothic" w:hAnsi="Century Gothic" w:cs="Helvetica"/>
                <w:sz w:val="20"/>
                <w:szCs w:val="20"/>
              </w:rPr>
            </w:pPr>
            <w:r w:rsidRPr="6273D2F9">
              <w:rPr>
                <w:rFonts w:ascii="Century Gothic" w:hAnsi="Century Gothic" w:cs="Helvetica"/>
                <w:sz w:val="20"/>
                <w:szCs w:val="20"/>
              </w:rPr>
              <w:t>Share your</w:t>
            </w:r>
            <w:r w:rsidRPr="6273D2F9">
              <w:rPr>
                <w:rFonts w:ascii="Century Gothic" w:hAnsi="Century Gothic" w:cs="Helvetica"/>
                <w:i/>
                <w:iCs/>
                <w:sz w:val="20"/>
                <w:szCs w:val="20"/>
              </w:rPr>
              <w:t xml:space="preserve"> professional growth goal, outcome(s), planned</w:t>
            </w:r>
            <w:r w:rsidR="00E43E7B" w:rsidRPr="6273D2F9">
              <w:rPr>
                <w:rFonts w:ascii="Century Gothic" w:hAnsi="Century Gothic" w:cs="Helvetica"/>
                <w:i/>
                <w:iCs/>
                <w:sz w:val="20"/>
                <w:szCs w:val="20"/>
              </w:rPr>
              <w:t xml:space="preserve"> sources of </w:t>
            </w:r>
            <w:r w:rsidRPr="6273D2F9">
              <w:rPr>
                <w:rFonts w:ascii="Century Gothic" w:hAnsi="Century Gothic" w:cs="Helvetica"/>
                <w:i/>
                <w:iCs/>
                <w:sz w:val="20"/>
                <w:szCs w:val="20"/>
              </w:rPr>
              <w:t xml:space="preserve">research, </w:t>
            </w:r>
            <w:r w:rsidR="3BF0F388" w:rsidRPr="6273D2F9">
              <w:rPr>
                <w:rFonts w:ascii="Century Gothic" w:hAnsi="Century Gothic" w:cs="Helvetica"/>
                <w:i/>
                <w:iCs/>
                <w:sz w:val="20"/>
                <w:szCs w:val="20"/>
              </w:rPr>
              <w:t>expected timeline</w:t>
            </w:r>
            <w:r w:rsidR="0A7B5F16" w:rsidRPr="6273D2F9">
              <w:rPr>
                <w:rFonts w:ascii="Century Gothic" w:hAnsi="Century Gothic" w:cs="Helvetica"/>
                <w:i/>
                <w:iCs/>
                <w:sz w:val="20"/>
                <w:szCs w:val="20"/>
              </w:rPr>
              <w:t>,</w:t>
            </w:r>
            <w:r w:rsidR="3BF0F388" w:rsidRPr="6273D2F9">
              <w:rPr>
                <w:rFonts w:ascii="Century Gothic" w:hAnsi="Century Gothic" w:cs="Helvetica"/>
                <w:i/>
                <w:iCs/>
                <w:sz w:val="20"/>
                <w:szCs w:val="20"/>
              </w:rPr>
              <w:t xml:space="preserve"> </w:t>
            </w:r>
            <w:r w:rsidRPr="6273D2F9">
              <w:rPr>
                <w:rFonts w:ascii="Century Gothic" w:hAnsi="Century Gothic" w:cs="Helvetica"/>
                <w:i/>
                <w:iCs/>
                <w:sz w:val="20"/>
                <w:szCs w:val="20"/>
              </w:rPr>
              <w:t>and any implementation thus far.</w:t>
            </w:r>
          </w:p>
          <w:p w14:paraId="4F40A3DB" w14:textId="49709F37" w:rsidR="002349DC" w:rsidRPr="000C7FA8" w:rsidRDefault="002349DC" w:rsidP="005259F4">
            <w:pPr>
              <w:pStyle w:val="ColorfulList-Accent11"/>
              <w:numPr>
                <w:ilvl w:val="0"/>
                <w:numId w:val="2"/>
              </w:numPr>
              <w:rPr>
                <w:rFonts w:ascii="Century Gothic" w:hAnsi="Century Gothic" w:cs="Helvetica"/>
                <w:sz w:val="20"/>
                <w:szCs w:val="20"/>
              </w:rPr>
            </w:pPr>
            <w:r w:rsidRPr="206D3C1E">
              <w:rPr>
                <w:rFonts w:ascii="Century Gothic" w:hAnsi="Century Gothic" w:cs="Helvetica"/>
                <w:sz w:val="20"/>
                <w:szCs w:val="20"/>
              </w:rPr>
              <w:t xml:space="preserve">After sharing your ILP, you and your site administrator will </w:t>
            </w:r>
            <w:proofErr w:type="gramStart"/>
            <w:r w:rsidRPr="206D3C1E">
              <w:rPr>
                <w:rFonts w:ascii="Century Gothic" w:hAnsi="Century Gothic" w:cs="Helvetica"/>
                <w:sz w:val="20"/>
                <w:szCs w:val="20"/>
              </w:rPr>
              <w:t>have a discussion about</w:t>
            </w:r>
            <w:proofErr w:type="gramEnd"/>
            <w:r w:rsidRPr="206D3C1E">
              <w:rPr>
                <w:rFonts w:ascii="Century Gothic" w:hAnsi="Century Gothic" w:cs="Helvetica"/>
                <w:sz w:val="20"/>
                <w:szCs w:val="20"/>
              </w:rPr>
              <w:t xml:space="preserve"> how you can be supported through</w:t>
            </w:r>
            <w:r w:rsidR="13C99E8F" w:rsidRPr="206D3C1E">
              <w:rPr>
                <w:rFonts w:ascii="Century Gothic" w:hAnsi="Century Gothic" w:cs="Helvetica"/>
                <w:sz w:val="20"/>
                <w:szCs w:val="20"/>
              </w:rPr>
              <w:t>out</w:t>
            </w:r>
            <w:r w:rsidRPr="206D3C1E">
              <w:rPr>
                <w:rFonts w:ascii="Century Gothic" w:hAnsi="Century Gothic" w:cs="Helvetica"/>
                <w:sz w:val="20"/>
                <w:szCs w:val="20"/>
              </w:rPr>
              <w:t xml:space="preserve"> your research. Your administrator will complete the corresponding comments box </w:t>
            </w:r>
            <w:r w:rsidR="6E8D8033" w:rsidRPr="206D3C1E">
              <w:rPr>
                <w:rFonts w:ascii="Century Gothic" w:hAnsi="Century Gothic" w:cs="Helvetica"/>
                <w:sz w:val="20"/>
                <w:szCs w:val="20"/>
              </w:rPr>
              <w:t xml:space="preserve">(optional) </w:t>
            </w:r>
            <w:r w:rsidRPr="206D3C1E">
              <w:rPr>
                <w:rFonts w:ascii="Century Gothic" w:hAnsi="Century Gothic" w:cs="Helvetica"/>
                <w:sz w:val="20"/>
                <w:szCs w:val="20"/>
              </w:rPr>
              <w:t>and then sign and date</w:t>
            </w:r>
            <w:r w:rsidR="6499E2A8" w:rsidRPr="206D3C1E">
              <w:rPr>
                <w:rFonts w:ascii="Century Gothic" w:hAnsi="Century Gothic" w:cs="Helvetica"/>
                <w:sz w:val="20"/>
                <w:szCs w:val="20"/>
              </w:rPr>
              <w:t xml:space="preserve"> (required)</w:t>
            </w:r>
            <w:r w:rsidRPr="206D3C1E">
              <w:rPr>
                <w:rFonts w:ascii="Century Gothic" w:hAnsi="Century Gothic" w:cs="Helvetica"/>
                <w:sz w:val="20"/>
                <w:szCs w:val="20"/>
              </w:rPr>
              <w:t>. Take into consideration any feedback provided by your administrator.</w:t>
            </w:r>
          </w:p>
          <w:p w14:paraId="632E62CC" w14:textId="3FC9DE1B" w:rsidR="004702A4" w:rsidRPr="005F51BD" w:rsidRDefault="00A1799F" w:rsidP="005F51BD">
            <w:pPr>
              <w:pStyle w:val="ColorfulList-Accent11"/>
              <w:numPr>
                <w:ilvl w:val="0"/>
                <w:numId w:val="2"/>
              </w:numPr>
              <w:rPr>
                <w:rFonts w:ascii="Century Gothic" w:hAnsi="Century Gothic" w:cs="Helvetica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20"/>
                <w:szCs w:val="20"/>
              </w:rPr>
              <w:t>Upload this document (Cells 1-</w:t>
            </w:r>
            <w:r w:rsidR="00595CF7">
              <w:rPr>
                <w:rFonts w:ascii="Century Gothic" w:hAnsi="Century Gothic" w:cs="Helvetica"/>
                <w:sz w:val="20"/>
                <w:szCs w:val="20"/>
              </w:rPr>
              <w:t>4</w:t>
            </w:r>
            <w:r w:rsidRPr="000C7FA8">
              <w:rPr>
                <w:rFonts w:ascii="Century Gothic" w:hAnsi="Century Gothic" w:cs="Helvetica"/>
                <w:sz w:val="20"/>
                <w:szCs w:val="20"/>
              </w:rPr>
              <w:t xml:space="preserve"> &amp; Initial Administrator Collaborative) to your digital account.</w:t>
            </w:r>
          </w:p>
        </w:tc>
      </w:tr>
      <w:tr w:rsidR="005F51BD" w:rsidRPr="000C7FA8" w14:paraId="654C804B" w14:textId="77777777" w:rsidTr="6273D2F9">
        <w:trPr>
          <w:trHeight w:val="1364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5BE6C35" w14:textId="77777777" w:rsidR="005F51BD" w:rsidRPr="000C7FA8" w:rsidRDefault="005F51BD" w:rsidP="005F51BD">
            <w:pPr>
              <w:rPr>
                <w:rFonts w:ascii="Century Gothic" w:hAnsi="Century Gothic"/>
                <w:b/>
                <w:sz w:val="20"/>
              </w:rPr>
            </w:pPr>
            <w:r w:rsidRPr="000C7FA8">
              <w:rPr>
                <w:rFonts w:ascii="Century Gothic" w:hAnsi="Century Gothic"/>
                <w:b/>
                <w:sz w:val="20"/>
              </w:rPr>
              <w:t>Administrator, through a discussion with your teacher, identify ways your site might support them through their research:</w:t>
            </w:r>
          </w:p>
          <w:p w14:paraId="56C1D671" w14:textId="284B3B77" w:rsidR="00371920" w:rsidRPr="00371920" w:rsidRDefault="005F51BD" w:rsidP="005259F4">
            <w:pPr>
              <w:pStyle w:val="ColorfulList-Accent11"/>
              <w:ind w:left="0"/>
              <w:rPr>
                <w:rFonts w:ascii="Century Gothic" w:hAnsi="Century Gothic" w:cs="Helvetica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2349DC" w:rsidRPr="000C7FA8" w14:paraId="40666837" w14:textId="77777777" w:rsidTr="6273D2F9">
        <w:trPr>
          <w:trHeight w:val="802"/>
        </w:trPr>
        <w:tc>
          <w:tcPr>
            <w:tcW w:w="3780" w:type="pct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2C5276C3" w14:textId="77777777" w:rsidR="002349DC" w:rsidRPr="000C7FA8" w:rsidRDefault="002349DC" w:rsidP="005259F4">
            <w:pPr>
              <w:rPr>
                <w:rFonts w:ascii="Century Gothic" w:hAnsi="Century Gothic" w:cs="Helvetica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b/>
                <w:sz w:val="18"/>
                <w:szCs w:val="18"/>
              </w:rPr>
              <w:t>Signature of Administrator: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t xml:space="preserve"> </w:t>
            </w:r>
          </w:p>
          <w:p w14:paraId="72A2EFDA" w14:textId="77777777" w:rsidR="002349DC" w:rsidRPr="000C7FA8" w:rsidRDefault="002349DC" w:rsidP="005259F4">
            <w:pPr>
              <w:rPr>
                <w:rFonts w:ascii="Century Gothic" w:hAnsi="Century Gothic" w:cs="Helvetica"/>
                <w:bCs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  <w:r w:rsidRPr="000C7FA8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 </w:t>
            </w:r>
          </w:p>
          <w:p w14:paraId="6FD8764E" w14:textId="77777777" w:rsidR="002349DC" w:rsidRPr="000C7FA8" w:rsidRDefault="002349DC" w:rsidP="005259F4">
            <w:pPr>
              <w:pStyle w:val="ColorfulList-Accent11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bCs/>
                <w:sz w:val="18"/>
                <w:szCs w:val="18"/>
              </w:rPr>
              <w:t>I understand and agree that my typed full name serves as my electronic signature.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3F6EC4" w14:textId="77777777" w:rsidR="002349DC" w:rsidRPr="000C7FA8" w:rsidRDefault="002349DC" w:rsidP="005259F4">
            <w:pPr>
              <w:rPr>
                <w:rFonts w:ascii="Century Gothic" w:hAnsi="Century Gothic" w:cs="Helvetica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b/>
                <w:sz w:val="18"/>
                <w:szCs w:val="18"/>
              </w:rPr>
              <w:t>Date: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t xml:space="preserve"> </w:t>
            </w:r>
          </w:p>
          <w:p w14:paraId="42894CB7" w14:textId="77777777" w:rsidR="002349DC" w:rsidRPr="000C7FA8" w:rsidRDefault="002349DC" w:rsidP="005259F4">
            <w:pPr>
              <w:rPr>
                <w:rFonts w:ascii="Century Gothic" w:hAnsi="Century Gothic" w:cs="Helvetica"/>
                <w:bCs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  <w:r w:rsidRPr="000C7FA8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 </w:t>
            </w:r>
          </w:p>
          <w:p w14:paraId="2850D775" w14:textId="77777777" w:rsidR="002349DC" w:rsidRPr="000C7FA8" w:rsidRDefault="002349DC" w:rsidP="005259F4">
            <w:pPr>
              <w:pStyle w:val="ColorfulList-Accent11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85" w:tblpY="-346"/>
        <w:tblW w:w="51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366"/>
        <w:gridCol w:w="2570"/>
        <w:gridCol w:w="9143"/>
      </w:tblGrid>
      <w:tr w:rsidR="005259F4" w:rsidRPr="000C7FA8" w14:paraId="17B4D250" w14:textId="77777777" w:rsidTr="6273D2F9">
        <w:trPr>
          <w:trHeight w:val="29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76D6FF"/>
            <w:vAlign w:val="center"/>
          </w:tcPr>
          <w:p w14:paraId="60D99EFA" w14:textId="7E3808CD" w:rsidR="005259F4" w:rsidRPr="000C7FA8" w:rsidRDefault="005259F4" w:rsidP="00525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/>
                <w:b/>
              </w:rPr>
              <w:lastRenderedPageBreak/>
              <w:t>RESEARCH DESCRIPTION AND OUTCOMES</w:t>
            </w:r>
          </w:p>
        </w:tc>
      </w:tr>
      <w:tr w:rsidR="005259F4" w:rsidRPr="000C7FA8" w14:paraId="66285E38" w14:textId="77777777" w:rsidTr="6273D2F9">
        <w:trPr>
          <w:trHeight w:val="290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4F359" w14:textId="1932EA42" w:rsidR="005259F4" w:rsidRPr="000C7FA8" w:rsidRDefault="005259F4" w:rsidP="6273D2F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273D2F9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Step 3:</w:t>
            </w:r>
            <w:r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383B5C" w:rsidRPr="6273D2F9">
              <w:rPr>
                <w:rFonts w:ascii="Century Gothic" w:hAnsi="Century Gothic"/>
                <w:sz w:val="20"/>
                <w:szCs w:val="20"/>
              </w:rPr>
              <w:t xml:space="preserve"> With your coach, d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>iscuss</w:t>
            </w:r>
            <w:r w:rsidR="005600C2" w:rsidRPr="6273D2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 xml:space="preserve">and decide </w:t>
            </w:r>
            <w:r w:rsidR="00383B5C" w:rsidRPr="6273D2F9">
              <w:rPr>
                <w:rFonts w:ascii="Century Gothic" w:hAnsi="Century Gothic"/>
                <w:sz w:val="20"/>
                <w:szCs w:val="20"/>
              </w:rPr>
              <w:t xml:space="preserve">on </w:t>
            </w:r>
            <w:r w:rsidR="005600C2" w:rsidRPr="6273D2F9">
              <w:rPr>
                <w:rFonts w:ascii="Century Gothic" w:hAnsi="Century Gothic"/>
                <w:sz w:val="20"/>
                <w:szCs w:val="20"/>
              </w:rPr>
              <w:t xml:space="preserve">two 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>sources</w:t>
            </w:r>
            <w:r w:rsidR="005600C2" w:rsidRPr="6273D2F9">
              <w:rPr>
                <w:rFonts w:ascii="Century Gothic" w:hAnsi="Century Gothic"/>
                <w:sz w:val="20"/>
                <w:szCs w:val="20"/>
              </w:rPr>
              <w:t xml:space="preserve"> of research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83B5C" w:rsidRPr="6273D2F9">
              <w:rPr>
                <w:rFonts w:ascii="Century Gothic" w:hAnsi="Century Gothic"/>
                <w:sz w:val="20"/>
                <w:szCs w:val="20"/>
              </w:rPr>
              <w:t xml:space="preserve">that </w:t>
            </w:r>
            <w:r w:rsidR="001C79CB" w:rsidRPr="6273D2F9">
              <w:rPr>
                <w:rFonts w:ascii="Century Gothic" w:hAnsi="Century Gothic"/>
                <w:sz w:val="20"/>
                <w:szCs w:val="20"/>
              </w:rPr>
              <w:t>will best support</w:t>
            </w:r>
            <w:r w:rsidR="005600C2" w:rsidRPr="6273D2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 xml:space="preserve">you in your development of </w:t>
            </w:r>
            <w:r w:rsidR="00383B5C" w:rsidRPr="6273D2F9">
              <w:rPr>
                <w:rFonts w:ascii="Century Gothic" w:hAnsi="Century Gothic"/>
                <w:sz w:val="20"/>
                <w:szCs w:val="20"/>
              </w:rPr>
              <w:t>the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83B5C" w:rsidRPr="6273D2F9">
              <w:rPr>
                <w:rFonts w:ascii="Century Gothic" w:hAnsi="Century Gothic"/>
                <w:sz w:val="20"/>
                <w:szCs w:val="20"/>
              </w:rPr>
              <w:t xml:space="preserve">identified 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 xml:space="preserve">professional growth goal 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over the </w:t>
            </w:r>
            <w:r w:rsidR="001C79CB" w:rsidRPr="6273D2F9">
              <w:rPr>
                <w:rFonts w:ascii="Century Gothic" w:hAnsi="Century Gothic"/>
                <w:sz w:val="20"/>
                <w:szCs w:val="20"/>
              </w:rPr>
              <w:t>next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79CB" w:rsidRPr="6273D2F9">
              <w:rPr>
                <w:rFonts w:ascii="Century Gothic" w:hAnsi="Century Gothic"/>
                <w:sz w:val="20"/>
                <w:szCs w:val="20"/>
              </w:rPr>
              <w:t>4-6 weeks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>,</w:t>
            </w:r>
            <w:r w:rsidR="00AF2A07" w:rsidRPr="6273D2F9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 xml:space="preserve">describe </w:t>
            </w:r>
            <w:r w:rsidR="00AF2A07" w:rsidRPr="6273D2F9">
              <w:rPr>
                <w:rFonts w:ascii="Century Gothic" w:hAnsi="Century Gothic"/>
                <w:sz w:val="20"/>
                <w:szCs w:val="20"/>
              </w:rPr>
              <w:t xml:space="preserve">these </w:t>
            </w:r>
            <w:r w:rsidR="00383B5C" w:rsidRPr="6273D2F9">
              <w:rPr>
                <w:rFonts w:ascii="Century Gothic" w:hAnsi="Century Gothic"/>
                <w:sz w:val="20"/>
                <w:szCs w:val="20"/>
              </w:rPr>
              <w:t>research sources</w:t>
            </w:r>
            <w:r w:rsidR="00CE7F79" w:rsidRPr="6273D2F9">
              <w:rPr>
                <w:rFonts w:ascii="Century Gothic" w:hAnsi="Century Gothic"/>
                <w:sz w:val="20"/>
                <w:szCs w:val="20"/>
              </w:rPr>
              <w:t xml:space="preserve"> in Cell 4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A565F9" w:rsidRPr="6273D2F9">
              <w:rPr>
                <w:rFonts w:ascii="Century Gothic" w:hAnsi="Century Gothic"/>
                <w:sz w:val="20"/>
                <w:szCs w:val="20"/>
              </w:rPr>
              <w:t>In Cell 5, indicate the actual start and end date for each piece of research</w:t>
            </w:r>
            <w:r w:rsidR="5EDEBD84" w:rsidRPr="6273D2F9">
              <w:rPr>
                <w:rFonts w:ascii="Century Gothic" w:hAnsi="Century Gothic"/>
                <w:sz w:val="20"/>
                <w:szCs w:val="20"/>
              </w:rPr>
              <w:t xml:space="preserve"> and implementation</w:t>
            </w:r>
            <w:r w:rsidR="00A565F9" w:rsidRPr="6273D2F9">
              <w:rPr>
                <w:rFonts w:ascii="Century Gothic" w:hAnsi="Century Gothic"/>
                <w:sz w:val="20"/>
                <w:szCs w:val="20"/>
              </w:rPr>
              <w:t xml:space="preserve">. Ensure your research spans 4-6 weeks. 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Throughout the </w:t>
            </w:r>
            <w:r w:rsidR="5143FE32" w:rsidRPr="6273D2F9">
              <w:rPr>
                <w:rFonts w:ascii="Century Gothic" w:hAnsi="Century Gothic"/>
                <w:sz w:val="20"/>
                <w:szCs w:val="20"/>
              </w:rPr>
              <w:t>next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79CB" w:rsidRPr="6273D2F9">
              <w:rPr>
                <w:rFonts w:ascii="Century Gothic" w:hAnsi="Century Gothic"/>
                <w:sz w:val="20"/>
                <w:szCs w:val="20"/>
              </w:rPr>
              <w:t>4-6 weeks</w:t>
            </w:r>
            <w:r w:rsidR="00A565F9" w:rsidRPr="6273D2F9">
              <w:rPr>
                <w:rFonts w:ascii="Century Gothic" w:hAnsi="Century Gothic"/>
                <w:sz w:val="20"/>
                <w:szCs w:val="20"/>
              </w:rPr>
              <w:t xml:space="preserve"> of research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A46562" w:rsidRPr="6273D2F9">
              <w:rPr>
                <w:rFonts w:ascii="Century Gothic" w:hAnsi="Century Gothic"/>
                <w:sz w:val="20"/>
                <w:szCs w:val="20"/>
              </w:rPr>
              <w:t xml:space="preserve">record </w:t>
            </w:r>
            <w:r w:rsidR="00C67166" w:rsidRPr="6273D2F9">
              <w:rPr>
                <w:rFonts w:ascii="Century Gothic" w:hAnsi="Century Gothic"/>
                <w:sz w:val="20"/>
                <w:szCs w:val="20"/>
              </w:rPr>
              <w:t xml:space="preserve">your </w:t>
            </w:r>
            <w:r w:rsidR="7F3C37C9" w:rsidRPr="6273D2F9">
              <w:rPr>
                <w:rFonts w:ascii="Century Gothic" w:hAnsi="Century Gothic"/>
                <w:sz w:val="20"/>
                <w:szCs w:val="20"/>
              </w:rPr>
              <w:t xml:space="preserve">key </w:t>
            </w:r>
            <w:r w:rsidR="00C67166" w:rsidRPr="6273D2F9">
              <w:rPr>
                <w:rFonts w:ascii="Century Gothic" w:hAnsi="Century Gothic"/>
                <w:sz w:val="20"/>
                <w:szCs w:val="20"/>
              </w:rPr>
              <w:t>learnings/insights and your progress/results</w:t>
            </w:r>
            <w:r w:rsidR="00A46562" w:rsidRPr="6273D2F9">
              <w:rPr>
                <w:rFonts w:ascii="Century Gothic" w:hAnsi="Century Gothic"/>
                <w:sz w:val="20"/>
                <w:szCs w:val="20"/>
              </w:rPr>
              <w:t xml:space="preserve"> in Cell 6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5600C2" w:rsidRPr="6273D2F9">
              <w:rPr>
                <w:rFonts w:ascii="Century Gothic" w:hAnsi="Century Gothic"/>
                <w:sz w:val="20"/>
                <w:szCs w:val="20"/>
              </w:rPr>
              <w:t>In Cell 7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5844D9" w:rsidRPr="6273D2F9">
              <w:rPr>
                <w:rFonts w:ascii="Century Gothic" w:hAnsi="Century Gothic"/>
                <w:sz w:val="20"/>
                <w:szCs w:val="20"/>
              </w:rPr>
              <w:t>provide a r</w:t>
            </w:r>
            <w:r w:rsidRPr="6273D2F9">
              <w:rPr>
                <w:rFonts w:ascii="Century Gothic" w:hAnsi="Century Gothic"/>
                <w:sz w:val="20"/>
                <w:szCs w:val="20"/>
              </w:rPr>
              <w:t>eflect</w:t>
            </w:r>
            <w:r w:rsidR="005844D9" w:rsidRPr="6273D2F9">
              <w:rPr>
                <w:rFonts w:ascii="Century Gothic" w:hAnsi="Century Gothic"/>
                <w:sz w:val="20"/>
                <w:szCs w:val="20"/>
              </w:rPr>
              <w:t>i</w:t>
            </w:r>
            <w:r w:rsidR="00A46562" w:rsidRPr="6273D2F9">
              <w:rPr>
                <w:rFonts w:ascii="Century Gothic" w:hAnsi="Century Gothic"/>
                <w:sz w:val="20"/>
                <w:szCs w:val="20"/>
              </w:rPr>
              <w:t>ve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46562" w:rsidRPr="6273D2F9">
              <w:rPr>
                <w:rFonts w:ascii="Century Gothic" w:hAnsi="Century Gothic"/>
                <w:sz w:val="20"/>
                <w:szCs w:val="20"/>
              </w:rPr>
              <w:t>summary of the progress made</w:t>
            </w:r>
            <w:r w:rsidR="00FB2227">
              <w:rPr>
                <w:rFonts w:ascii="Century Gothic" w:hAnsi="Century Gothic"/>
                <w:sz w:val="20"/>
                <w:szCs w:val="20"/>
              </w:rPr>
              <w:t xml:space="preserve"> in </w:t>
            </w:r>
            <w:r w:rsidR="00A46562" w:rsidRPr="6273D2F9">
              <w:rPr>
                <w:rFonts w:ascii="Century Gothic" w:hAnsi="Century Gothic"/>
                <w:sz w:val="20"/>
                <w:szCs w:val="20"/>
              </w:rPr>
              <w:t xml:space="preserve">your </w:t>
            </w:r>
            <w:r w:rsidR="00FB2227">
              <w:rPr>
                <w:rFonts w:ascii="Century Gothic" w:hAnsi="Century Gothic"/>
                <w:sz w:val="20"/>
                <w:szCs w:val="20"/>
              </w:rPr>
              <w:t xml:space="preserve">identified CSTP element, </w:t>
            </w:r>
            <w:r w:rsidR="00A46562" w:rsidRPr="6273D2F9">
              <w:rPr>
                <w:rFonts w:ascii="Century Gothic" w:hAnsi="Century Gothic"/>
                <w:sz w:val="20"/>
                <w:szCs w:val="20"/>
              </w:rPr>
              <w:t xml:space="preserve">professional growth </w:t>
            </w:r>
            <w:r w:rsidRPr="6273D2F9">
              <w:rPr>
                <w:rFonts w:ascii="Century Gothic" w:hAnsi="Century Gothic"/>
                <w:sz w:val="20"/>
                <w:szCs w:val="20"/>
              </w:rPr>
              <w:t>goal</w:t>
            </w:r>
            <w:r w:rsidR="00D3741D" w:rsidRPr="6273D2F9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="00AC6FE1">
              <w:rPr>
                <w:rFonts w:ascii="Century Gothic" w:hAnsi="Century Gothic"/>
                <w:sz w:val="20"/>
                <w:szCs w:val="20"/>
              </w:rPr>
              <w:t xml:space="preserve">your 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next steps to continue </w:t>
            </w:r>
            <w:r w:rsidR="00A46562" w:rsidRPr="6273D2F9">
              <w:rPr>
                <w:rFonts w:ascii="Century Gothic" w:hAnsi="Century Gothic"/>
                <w:sz w:val="20"/>
                <w:szCs w:val="20"/>
              </w:rPr>
              <w:t>growing</w:t>
            </w:r>
            <w:r w:rsidRPr="6273D2F9">
              <w:rPr>
                <w:rFonts w:ascii="Century Gothic" w:hAnsi="Century Gothic"/>
                <w:sz w:val="20"/>
                <w:szCs w:val="20"/>
              </w:rPr>
              <w:t xml:space="preserve"> in this area.</w:t>
            </w:r>
          </w:p>
        </w:tc>
      </w:tr>
      <w:tr w:rsidR="007251DE" w:rsidRPr="000C7FA8" w14:paraId="6A188CD3" w14:textId="77777777" w:rsidTr="6273D2F9">
        <w:trPr>
          <w:trHeight w:val="1692"/>
        </w:trPr>
        <w:tc>
          <w:tcPr>
            <w:tcW w:w="10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CE82" w14:textId="458B3E9F" w:rsidR="00AF6ECA" w:rsidRPr="00AF6ECA" w:rsidRDefault="0059775A" w:rsidP="00AF6ECA">
            <w:pPr>
              <w:pStyle w:val="ListParagraph"/>
              <w:numPr>
                <w:ilvl w:val="0"/>
                <w:numId w:val="1"/>
              </w:numPr>
              <w:tabs>
                <w:tab w:val="left" w:pos="1005"/>
              </w:tabs>
              <w:ind w:left="244" w:hanging="270"/>
              <w:rPr>
                <w:rFonts w:ascii="Century Gothic" w:hAnsi="Century Gothic"/>
                <w:sz w:val="20"/>
                <w:szCs w:val="22"/>
              </w:rPr>
            </w:pPr>
            <w:r w:rsidRPr="00AF6ECA">
              <w:rPr>
                <w:rFonts w:ascii="Century Gothic" w:hAnsi="Century Gothic"/>
                <w:b/>
                <w:bCs/>
                <w:sz w:val="20"/>
                <w:szCs w:val="22"/>
                <w:u w:val="single"/>
              </w:rPr>
              <w:t>Research:</w:t>
            </w:r>
            <w:r w:rsidRPr="00AF6ECA">
              <w:rPr>
                <w:rFonts w:ascii="Century Gothic" w:hAnsi="Century Gothic"/>
                <w:sz w:val="20"/>
                <w:szCs w:val="22"/>
              </w:rPr>
              <w:t xml:space="preserve"> </w:t>
            </w:r>
          </w:p>
          <w:p w14:paraId="71119BF0" w14:textId="456E3346" w:rsidR="00174B24" w:rsidRPr="002926BA" w:rsidRDefault="6B6EB0E5" w:rsidP="002926BA">
            <w:pPr>
              <w:rPr>
                <w:rFonts w:ascii="Century Gothic" w:eastAsia="Century Gothic" w:hAnsi="Century Gothic" w:cs="Century Gothic"/>
                <w:color w:val="0E101A"/>
                <w:sz w:val="18"/>
                <w:szCs w:val="18"/>
              </w:rPr>
            </w:pPr>
            <w:r w:rsidRPr="00667814">
              <w:rPr>
                <w:rFonts w:ascii="Century Gothic" w:eastAsia="Century Gothic" w:hAnsi="Century Gothic" w:cs="Century Gothic"/>
                <w:color w:val="0E101A"/>
                <w:sz w:val="20"/>
                <w:szCs w:val="20"/>
              </w:rPr>
              <w:t xml:space="preserve">Describe in detail the </w:t>
            </w:r>
            <w:r w:rsidRPr="00667814">
              <w:rPr>
                <w:rFonts w:ascii="Century Gothic" w:eastAsia="Century Gothic" w:hAnsi="Century Gothic" w:cs="Century Gothic"/>
                <w:b/>
                <w:bCs/>
                <w:color w:val="0E101A"/>
                <w:sz w:val="20"/>
                <w:szCs w:val="20"/>
              </w:rPr>
              <w:t xml:space="preserve">who, what, and why for </w:t>
            </w:r>
            <w:r w:rsidRPr="00667814">
              <w:rPr>
                <w:rFonts w:ascii="Century Gothic" w:eastAsia="Century Gothic" w:hAnsi="Century Gothic" w:cs="Century Gothic"/>
                <w:b/>
                <w:bCs/>
                <w:color w:val="0E101A"/>
                <w:sz w:val="20"/>
                <w:szCs w:val="20"/>
                <w:highlight w:val="yellow"/>
              </w:rPr>
              <w:t>each</w:t>
            </w:r>
            <w:r w:rsidRPr="00667814">
              <w:rPr>
                <w:rFonts w:ascii="Century Gothic" w:eastAsia="Century Gothic" w:hAnsi="Century Gothic" w:cs="Century Gothic"/>
                <w:b/>
                <w:bCs/>
                <w:color w:val="0E101A"/>
                <w:sz w:val="20"/>
                <w:szCs w:val="20"/>
              </w:rPr>
              <w:t xml:space="preserve"> of the two research sources</w:t>
            </w:r>
            <w:r w:rsidRPr="00667814">
              <w:rPr>
                <w:rFonts w:ascii="Century Gothic" w:eastAsia="Century Gothic" w:hAnsi="Century Gothic" w:cs="Century Gothic"/>
                <w:color w:val="0E101A"/>
                <w:sz w:val="20"/>
                <w:szCs w:val="20"/>
              </w:rPr>
              <w:t xml:space="preserve"> you will use to learn more about your professional growth goal in the cells below.</w:t>
            </w:r>
            <w:r w:rsidRPr="6273D2F9">
              <w:rPr>
                <w:rFonts w:ascii="Century Gothic" w:eastAsia="Century Gothic" w:hAnsi="Century Gothic" w:cs="Century Gothic"/>
                <w:color w:val="0E101A"/>
                <w:sz w:val="18"/>
                <w:szCs w:val="18"/>
              </w:rPr>
              <w:t xml:space="preserve"> </w:t>
            </w:r>
            <w:r w:rsidRPr="00667814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>Any written research sources must be credible and vetted, and observations must be at least 30 minutes long.</w:t>
            </w:r>
            <w:r w:rsidR="007338D7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 </w:t>
            </w:r>
            <w:r w:rsidR="001C3A5E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>For</w:t>
            </w:r>
            <w:r w:rsidR="00D46BC8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 guidance</w:t>
            </w:r>
            <w:r w:rsidR="00BD5619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 in selecting</w:t>
            </w:r>
            <w:r w:rsidR="00D46BC8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 credib</w:t>
            </w:r>
            <w:r w:rsidR="00BD5619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>le</w:t>
            </w:r>
            <w:r w:rsidR="00D46BC8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 res</w:t>
            </w:r>
            <w:r w:rsidR="00943D83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>earch</w:t>
            </w:r>
            <w:r w:rsidR="00D46BC8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, </w:t>
            </w:r>
            <w:r w:rsidR="00C90EC2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refer to </w:t>
            </w:r>
            <w:r w:rsidR="001C3A5E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the </w:t>
            </w:r>
            <w:hyperlink r:id="rId11" w:history="1">
              <w:r w:rsidR="001C3A5E" w:rsidRPr="000C5417">
                <w:rPr>
                  <w:rStyle w:val="Hyperlink"/>
                  <w:rFonts w:ascii="Century Gothic" w:eastAsia="Century Gothic" w:hAnsi="Century Gothic" w:cs="Century Gothic"/>
                  <w:i/>
                  <w:iCs/>
                  <w:sz w:val="18"/>
                  <w:szCs w:val="18"/>
                </w:rPr>
                <w:t>Research Credibility Checklist and Resources</w:t>
              </w:r>
            </w:hyperlink>
            <w:r w:rsidR="00C90EC2" w:rsidRPr="000C5417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>.</w:t>
            </w:r>
            <w:r w:rsidR="001C3A5E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 </w:t>
            </w:r>
            <w:r w:rsidR="007338D7">
              <w:rPr>
                <w:rFonts w:ascii="Century Gothic" w:eastAsia="Century Gothic" w:hAnsi="Century Gothic" w:cs="Century Gothic"/>
                <w:i/>
                <w:iCs/>
                <w:color w:val="0E101A"/>
                <w:sz w:val="18"/>
                <w:szCs w:val="18"/>
              </w:rPr>
              <w:t xml:space="preserve"> 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1F9FE"/>
          </w:tcPr>
          <w:p w14:paraId="4CEB347D" w14:textId="64D30FD7" w:rsidR="0059775A" w:rsidRPr="00AF6ECA" w:rsidRDefault="0059775A" w:rsidP="00AF6ECA">
            <w:pPr>
              <w:pStyle w:val="ListParagraph"/>
              <w:numPr>
                <w:ilvl w:val="0"/>
                <w:numId w:val="13"/>
              </w:numPr>
              <w:tabs>
                <w:tab w:val="left" w:pos="1005"/>
              </w:tabs>
              <w:ind w:left="251" w:hanging="251"/>
              <w:rPr>
                <w:rFonts w:ascii="Century Gothic" w:hAnsi="Century Gothic"/>
                <w:b/>
                <w:bCs/>
                <w:sz w:val="20"/>
                <w:szCs w:val="22"/>
                <w:u w:val="single"/>
              </w:rPr>
            </w:pPr>
            <w:r w:rsidRPr="00AF6ECA">
              <w:rPr>
                <w:rFonts w:ascii="Century Gothic" w:hAnsi="Century Gothic"/>
                <w:b/>
                <w:bCs/>
                <w:sz w:val="20"/>
                <w:szCs w:val="22"/>
                <w:u w:val="single"/>
              </w:rPr>
              <w:t>Timeline:</w:t>
            </w:r>
          </w:p>
          <w:p w14:paraId="4B9827BE" w14:textId="611FD7BA" w:rsidR="0059775A" w:rsidRPr="00AF6ECA" w:rsidRDefault="0059775A" w:rsidP="00AF6ECA">
            <w:pPr>
              <w:tabs>
                <w:tab w:val="left" w:pos="1005"/>
              </w:tabs>
              <w:rPr>
                <w:rFonts w:ascii="Century Gothic" w:hAnsi="Century Gothic"/>
                <w:sz w:val="20"/>
                <w:szCs w:val="20"/>
              </w:rPr>
            </w:pPr>
            <w:r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Indicate </w:t>
            </w:r>
            <w:r w:rsidR="23515AF0"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</w:t>
            </w:r>
            <w:r w:rsidRPr="00A16DBD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actual start</w:t>
            </w:r>
            <w:r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</w:t>
            </w:r>
            <w:r w:rsidRPr="00A16DBD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end date</w:t>
            </w:r>
            <w:r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for each piece of research</w:t>
            </w:r>
            <w:r w:rsidR="00C725E0"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</w:t>
            </w:r>
            <w:r w:rsidR="00AF5C34"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corresponding </w:t>
            </w:r>
            <w:r w:rsidR="00C725E0"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>implementation</w:t>
            </w:r>
            <w:r w:rsidR="00AF5C34"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 your classroom</w:t>
            </w:r>
            <w:r w:rsidR="00AF6ECA" w:rsidRPr="6273D2F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r w:rsidRPr="6273D2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Research cycle must span 4-6 weeks. 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E1F9FE"/>
          </w:tcPr>
          <w:p w14:paraId="2B7F82FB" w14:textId="02C9D09D" w:rsidR="00174B24" w:rsidRPr="001C79CB" w:rsidRDefault="008B392B" w:rsidP="00AF6ECA">
            <w:pPr>
              <w:pStyle w:val="ListParagraph"/>
              <w:numPr>
                <w:ilvl w:val="0"/>
                <w:numId w:val="13"/>
              </w:numPr>
              <w:tabs>
                <w:tab w:val="left" w:pos="1005"/>
                <w:tab w:val="left" w:pos="3600"/>
              </w:tabs>
              <w:ind w:left="254" w:hanging="254"/>
              <w:rPr>
                <w:rFonts w:ascii="Century Gothic" w:hAnsi="Century Gothic"/>
                <w:b/>
                <w:bCs/>
                <w:i/>
                <w:sz w:val="20"/>
                <w:szCs w:val="22"/>
              </w:rPr>
            </w:pPr>
            <w:r w:rsidRPr="001C79CB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a) </w:t>
            </w:r>
            <w:r w:rsidR="00AF6ECA" w:rsidRPr="001C79CB">
              <w:rPr>
                <w:rFonts w:ascii="Century Gothic" w:hAnsi="Century Gothic"/>
                <w:b/>
                <w:bCs/>
                <w:sz w:val="20"/>
                <w:szCs w:val="22"/>
                <w:u w:val="single"/>
              </w:rPr>
              <w:t>Key Learnings/Insights</w:t>
            </w:r>
            <w:r w:rsidR="00174B24" w:rsidRPr="001C79CB">
              <w:rPr>
                <w:rFonts w:ascii="Century Gothic" w:hAnsi="Century Gothic"/>
                <w:b/>
                <w:bCs/>
                <w:sz w:val="20"/>
                <w:szCs w:val="22"/>
                <w:u w:val="single"/>
              </w:rPr>
              <w:t>:</w:t>
            </w:r>
          </w:p>
          <w:p w14:paraId="365A8234" w14:textId="149D38AF" w:rsidR="00174B24" w:rsidRPr="008B392B" w:rsidRDefault="00174B24" w:rsidP="00AF6ECA">
            <w:pPr>
              <w:pStyle w:val="ListParagraph"/>
              <w:numPr>
                <w:ilvl w:val="0"/>
                <w:numId w:val="8"/>
              </w:numPr>
              <w:tabs>
                <w:tab w:val="left" w:pos="1005"/>
                <w:tab w:val="left" w:pos="3600"/>
              </w:tabs>
              <w:ind w:left="524" w:hanging="270"/>
              <w:rPr>
                <w:rFonts w:ascii="Century Gothic" w:hAnsi="Century Gothic"/>
                <w:b/>
                <w:sz w:val="20"/>
                <w:szCs w:val="22"/>
              </w:rPr>
            </w:pPr>
            <w:r w:rsidRPr="008B392B">
              <w:rPr>
                <w:rFonts w:ascii="Century Gothic" w:hAnsi="Century Gothic"/>
                <w:sz w:val="20"/>
                <w:szCs w:val="22"/>
              </w:rPr>
              <w:t>What were your learning</w:t>
            </w:r>
            <w:r w:rsidR="008B392B" w:rsidRPr="008B392B">
              <w:rPr>
                <w:rFonts w:ascii="Century Gothic" w:hAnsi="Century Gothic"/>
                <w:sz w:val="20"/>
                <w:szCs w:val="22"/>
              </w:rPr>
              <w:t>s</w:t>
            </w:r>
            <w:r w:rsidRPr="008B392B">
              <w:rPr>
                <w:rFonts w:ascii="Century Gothic" w:hAnsi="Century Gothic"/>
                <w:sz w:val="20"/>
                <w:szCs w:val="22"/>
              </w:rPr>
              <w:t xml:space="preserve"> and insights from each piece of research that spanned throughout the </w:t>
            </w:r>
            <w:r w:rsidR="001C79CB">
              <w:rPr>
                <w:rFonts w:ascii="Century Gothic" w:hAnsi="Century Gothic"/>
                <w:sz w:val="20"/>
                <w:szCs w:val="22"/>
              </w:rPr>
              <w:t>4-6 weeks</w:t>
            </w:r>
            <w:r w:rsidRPr="008B392B">
              <w:rPr>
                <w:rFonts w:ascii="Century Gothic" w:hAnsi="Century Gothic"/>
                <w:sz w:val="20"/>
                <w:szCs w:val="22"/>
              </w:rPr>
              <w:t>?</w:t>
            </w:r>
            <w:r w:rsidRPr="008B392B">
              <w:rPr>
                <w:rFonts w:ascii="Century Gothic" w:hAnsi="Century Gothic"/>
                <w:b/>
                <w:sz w:val="20"/>
                <w:szCs w:val="22"/>
              </w:rPr>
              <w:t xml:space="preserve"> </w:t>
            </w:r>
          </w:p>
          <w:p w14:paraId="7DB1720A" w14:textId="34FE4B61" w:rsidR="008B392B" w:rsidRPr="00AF6ECA" w:rsidRDefault="008B392B" w:rsidP="001C79CB">
            <w:pPr>
              <w:tabs>
                <w:tab w:val="left" w:pos="1005"/>
                <w:tab w:val="left" w:pos="3600"/>
              </w:tabs>
              <w:ind w:left="254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AF6ECA">
              <w:rPr>
                <w:rFonts w:ascii="Century Gothic" w:hAnsi="Century Gothic"/>
                <w:b/>
                <w:bCs/>
                <w:sz w:val="20"/>
                <w:szCs w:val="22"/>
              </w:rPr>
              <w:t>b)</w:t>
            </w:r>
            <w:r w:rsidR="00AF6ECA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</w:t>
            </w:r>
            <w:r w:rsidR="00174B24" w:rsidRPr="00AF6ECA">
              <w:rPr>
                <w:rFonts w:ascii="Century Gothic" w:hAnsi="Century Gothic"/>
                <w:b/>
                <w:bCs/>
                <w:sz w:val="20"/>
                <w:szCs w:val="22"/>
                <w:u w:val="single"/>
              </w:rPr>
              <w:t>Progress/Results:</w:t>
            </w:r>
            <w:r w:rsidR="00174B24" w:rsidRPr="00AF6ECA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</w:t>
            </w:r>
          </w:p>
          <w:p w14:paraId="78F18BB6" w14:textId="77777777" w:rsidR="00357AFE" w:rsidRPr="00174B24" w:rsidRDefault="00357AFE" w:rsidP="00357AFE">
            <w:pPr>
              <w:pStyle w:val="ListParagraph"/>
              <w:numPr>
                <w:ilvl w:val="0"/>
                <w:numId w:val="5"/>
              </w:numPr>
              <w:tabs>
                <w:tab w:val="left" w:pos="1005"/>
              </w:tabs>
              <w:ind w:left="524" w:hanging="270"/>
              <w:rPr>
                <w:rFonts w:ascii="Century Gothic" w:hAnsi="Century Gothic"/>
                <w:sz w:val="20"/>
                <w:szCs w:val="22"/>
              </w:rPr>
            </w:pPr>
            <w:r w:rsidRPr="00174B24">
              <w:rPr>
                <w:rFonts w:ascii="Century Gothic" w:hAnsi="Century Gothic"/>
                <w:sz w:val="20"/>
                <w:szCs w:val="22"/>
              </w:rPr>
              <w:t>How did you implement your learning and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what are the outcomes/progress of your implementation?</w:t>
            </w:r>
          </w:p>
          <w:p w14:paraId="139C22FE" w14:textId="77777777" w:rsidR="008B392B" w:rsidRPr="00174B24" w:rsidRDefault="008B392B" w:rsidP="008B392B">
            <w:pPr>
              <w:pStyle w:val="ListParagraph"/>
              <w:tabs>
                <w:tab w:val="left" w:pos="1005"/>
              </w:tabs>
              <w:ind w:hanging="13"/>
              <w:rPr>
                <w:rFonts w:ascii="Century Gothic" w:hAnsi="Century Gothic"/>
                <w:sz w:val="20"/>
                <w:szCs w:val="22"/>
              </w:rPr>
            </w:pPr>
          </w:p>
          <w:p w14:paraId="369B9DC0" w14:textId="2076B82F" w:rsidR="008B392B" w:rsidRPr="008B392B" w:rsidRDefault="008B392B" w:rsidP="6273D2F9">
            <w:pPr>
              <w:tabs>
                <w:tab w:val="left" w:pos="1005"/>
                <w:tab w:val="left" w:pos="3600"/>
              </w:tabs>
              <w:jc w:val="center"/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</w:pPr>
            <w:r w:rsidRPr="6273D2F9"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  <w:t>Note: This should be a detailed response that is individualized to your teaching assignment and your students.</w:t>
            </w:r>
            <w:r w:rsidR="209527EA" w:rsidRPr="6273D2F9"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  <w:t xml:space="preserve"> Answer both questions </w:t>
            </w:r>
            <w:r w:rsidR="494216D5" w:rsidRPr="6273D2F9"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  <w:t xml:space="preserve">(a and b) </w:t>
            </w:r>
            <w:r w:rsidR="209527EA" w:rsidRPr="6273D2F9">
              <w:rPr>
                <w:rFonts w:ascii="Century Gothic" w:hAnsi="Century Gothic"/>
                <w:i/>
                <w:iCs/>
                <w:sz w:val="18"/>
                <w:szCs w:val="18"/>
                <w:highlight w:val="yellow"/>
              </w:rPr>
              <w:t>for each piece of research below.</w:t>
            </w:r>
          </w:p>
          <w:p w14:paraId="13316C68" w14:textId="6EB1D094" w:rsidR="00174B24" w:rsidRPr="000C7FA8" w:rsidRDefault="00174B24" w:rsidP="00174B24">
            <w:pPr>
              <w:pStyle w:val="ListParagraph"/>
              <w:ind w:left="243"/>
              <w:rPr>
                <w:rFonts w:ascii="Century Gothic" w:hAnsi="Century Gothic"/>
                <w:b/>
                <w:sz w:val="20"/>
                <w:szCs w:val="22"/>
              </w:rPr>
            </w:pPr>
          </w:p>
        </w:tc>
      </w:tr>
      <w:tr w:rsidR="00E27BEC" w:rsidRPr="000C7FA8" w14:paraId="6A0886A0" w14:textId="77777777" w:rsidTr="6273D2F9">
        <w:trPr>
          <w:cantSplit/>
          <w:trHeight w:val="1728"/>
        </w:trPr>
        <w:tc>
          <w:tcPr>
            <w:tcW w:w="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textDirection w:val="btLr"/>
          </w:tcPr>
          <w:p w14:paraId="4238E995" w14:textId="77777777" w:rsidR="00E27BEC" w:rsidRDefault="007251DE" w:rsidP="007251DE">
            <w:pPr>
              <w:ind w:left="113" w:right="113"/>
              <w:jc w:val="center"/>
              <w:rPr>
                <w:rFonts w:ascii="Century Gothic" w:hAnsi="Century Gothic" w:cs="Helvetica"/>
                <w:b/>
                <w:bCs/>
                <w:sz w:val="18"/>
                <w:szCs w:val="18"/>
              </w:rPr>
            </w:pPr>
            <w:r w:rsidRPr="007251DE">
              <w:rPr>
                <w:rFonts w:ascii="Century Gothic" w:hAnsi="Century Gothic" w:cs="Helvetica"/>
                <w:b/>
                <w:bCs/>
                <w:sz w:val="18"/>
                <w:szCs w:val="18"/>
              </w:rPr>
              <w:t xml:space="preserve">First </w:t>
            </w:r>
          </w:p>
          <w:p w14:paraId="57FED0E6" w14:textId="18319BF6" w:rsidR="007251DE" w:rsidRPr="007251DE" w:rsidRDefault="007251DE" w:rsidP="007251DE">
            <w:pPr>
              <w:ind w:left="113" w:right="113"/>
              <w:jc w:val="center"/>
              <w:rPr>
                <w:rFonts w:ascii="Century Gothic" w:hAnsi="Century Gothic" w:cs="Helvetic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Helvetica"/>
                <w:b/>
                <w:bCs/>
                <w:sz w:val="18"/>
                <w:szCs w:val="18"/>
              </w:rPr>
              <w:t xml:space="preserve">Research </w:t>
            </w:r>
            <w:r w:rsidRPr="007251DE">
              <w:rPr>
                <w:rFonts w:ascii="Century Gothic" w:hAnsi="Century Gothic" w:cs="Helvetica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8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ADF5996" w14:textId="71B215E4" w:rsidR="007251DE" w:rsidRPr="005600C2" w:rsidRDefault="007251DE" w:rsidP="005259F4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882" w:type="pct"/>
            <w:tcBorders>
              <w:top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E1F9FE"/>
          </w:tcPr>
          <w:p w14:paraId="4B450A5E" w14:textId="527BDF61" w:rsidR="007251DE" w:rsidRPr="000C7FA8" w:rsidRDefault="007251DE" w:rsidP="004C3E86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3111" w:type="pct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E1F9FE"/>
          </w:tcPr>
          <w:p w14:paraId="7D74D491" w14:textId="3596CA64" w:rsidR="007251DE" w:rsidRDefault="007251DE" w:rsidP="005259F4">
            <w:pPr>
              <w:rPr>
                <w:rFonts w:ascii="Century Gothic" w:hAnsi="Century Gothic" w:cs="Helvetica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78E58E34" w14:textId="77777777" w:rsidR="00CA18FC" w:rsidRDefault="00CA18FC" w:rsidP="005259F4">
            <w:pPr>
              <w:rPr>
                <w:rFonts w:ascii="Century Gothic" w:hAnsi="Century Gothic" w:cs="Helvetica"/>
                <w:sz w:val="18"/>
                <w:szCs w:val="18"/>
              </w:rPr>
            </w:pPr>
          </w:p>
          <w:p w14:paraId="610ED93D" w14:textId="77777777" w:rsidR="00CA18FC" w:rsidRPr="000C7FA8" w:rsidRDefault="00CA18FC" w:rsidP="005259F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0BB6CA" w14:textId="70A3BF7C" w:rsidR="007251DE" w:rsidRPr="000C7FA8" w:rsidRDefault="00CA18FC" w:rsidP="00CA18FC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728E0354" w14:textId="77777777" w:rsidR="007251DE" w:rsidRPr="000C7FA8" w:rsidRDefault="007251DE" w:rsidP="005259F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22A3C1" w14:textId="77777777" w:rsidR="007251DE" w:rsidRPr="000C7FA8" w:rsidRDefault="007251DE" w:rsidP="005259F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F0EEDE" w14:textId="77777777" w:rsidR="007251DE" w:rsidRPr="000C7FA8" w:rsidRDefault="007251DE" w:rsidP="00525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7BEC" w:rsidRPr="000C7FA8" w14:paraId="69C6AD37" w14:textId="77777777" w:rsidTr="6273D2F9">
        <w:trPr>
          <w:cantSplit/>
          <w:trHeight w:val="1728"/>
        </w:trPr>
        <w:tc>
          <w:tcPr>
            <w:tcW w:w="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textDirection w:val="btLr"/>
          </w:tcPr>
          <w:p w14:paraId="4EA2BB61" w14:textId="2A479BD2" w:rsidR="00E27BEC" w:rsidRPr="007251DE" w:rsidRDefault="00E27BEC" w:rsidP="007251DE">
            <w:pPr>
              <w:ind w:left="113" w:right="113"/>
              <w:jc w:val="center"/>
              <w:rPr>
                <w:rFonts w:ascii="Century Gothic" w:hAnsi="Century Gothic" w:cs="Helvetic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Helvetica"/>
                <w:b/>
                <w:bCs/>
                <w:sz w:val="18"/>
                <w:szCs w:val="18"/>
              </w:rPr>
              <w:t>Second Research Source</w:t>
            </w:r>
          </w:p>
        </w:tc>
        <w:tc>
          <w:tcPr>
            <w:tcW w:w="8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BF3152D" w14:textId="77777777" w:rsidR="00E27BEC" w:rsidRPr="000C7FA8" w:rsidRDefault="00E27BEC" w:rsidP="00E27BEC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53FB6675" w14:textId="77777777" w:rsidR="00E27BEC" w:rsidRPr="000C7FA8" w:rsidRDefault="00E27BEC" w:rsidP="005259F4">
            <w:pPr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E1F9FE"/>
          </w:tcPr>
          <w:p w14:paraId="17805404" w14:textId="77777777" w:rsidR="00E27BEC" w:rsidRPr="000C7FA8" w:rsidRDefault="00E27BEC" w:rsidP="00E27BEC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6E9677C2" w14:textId="77777777" w:rsidR="00E27BEC" w:rsidRDefault="00E27BEC" w:rsidP="007251DE">
            <w:pPr>
              <w:rPr>
                <w:rFonts w:ascii="Century Gothic" w:hAnsi="Century Gothic" w:cs="Helvetica"/>
                <w:b/>
                <w:bCs/>
                <w:sz w:val="18"/>
                <w:szCs w:val="18"/>
              </w:rPr>
            </w:pPr>
          </w:p>
        </w:tc>
        <w:tc>
          <w:tcPr>
            <w:tcW w:w="3111" w:type="pct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E1F9FE"/>
          </w:tcPr>
          <w:p w14:paraId="3123C9D0" w14:textId="77777777" w:rsidR="00E27BEC" w:rsidRPr="000C7FA8" w:rsidRDefault="00E27BEC" w:rsidP="00E27BEC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7A24EDB9" w14:textId="77777777" w:rsidR="00E27BEC" w:rsidRDefault="00E27BEC" w:rsidP="007251DE">
            <w:pPr>
              <w:rPr>
                <w:rFonts w:ascii="Century Gothic" w:hAnsi="Century Gothic" w:cs="Helvetica"/>
                <w:b/>
                <w:bCs/>
                <w:sz w:val="18"/>
                <w:szCs w:val="18"/>
              </w:rPr>
            </w:pPr>
          </w:p>
          <w:p w14:paraId="7F2A10C6" w14:textId="77777777" w:rsidR="00CA18FC" w:rsidRDefault="00CA18FC" w:rsidP="007251DE">
            <w:pPr>
              <w:rPr>
                <w:rFonts w:ascii="Century Gothic" w:hAnsi="Century Gothic" w:cs="Helvetica"/>
                <w:b/>
                <w:bCs/>
                <w:sz w:val="18"/>
                <w:szCs w:val="18"/>
              </w:rPr>
            </w:pPr>
          </w:p>
          <w:p w14:paraId="0BD2717F" w14:textId="77777777" w:rsidR="00CA18FC" w:rsidRPr="000C7FA8" w:rsidRDefault="00CA18FC" w:rsidP="00CA18FC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1D7D44D7" w14:textId="77777777" w:rsidR="00CA18FC" w:rsidRPr="007251DE" w:rsidRDefault="00CA18FC" w:rsidP="007251DE">
            <w:pPr>
              <w:rPr>
                <w:rFonts w:ascii="Century Gothic" w:hAnsi="Century Gothic" w:cs="Helvetica"/>
                <w:b/>
                <w:bCs/>
                <w:sz w:val="18"/>
                <w:szCs w:val="18"/>
              </w:rPr>
            </w:pPr>
          </w:p>
        </w:tc>
      </w:tr>
      <w:tr w:rsidR="005259F4" w:rsidRPr="000C7FA8" w14:paraId="6BB819D6" w14:textId="77777777" w:rsidTr="00E87BCA">
        <w:trPr>
          <w:trHeight w:val="1828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9FE"/>
          </w:tcPr>
          <w:p w14:paraId="338C4EC2" w14:textId="5B8A6C98" w:rsidR="007C4D60" w:rsidRPr="001C79CB" w:rsidRDefault="007C4D60" w:rsidP="001D74B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ind w:left="252" w:hanging="270"/>
              <w:rPr>
                <w:rFonts w:ascii="Century Gothic" w:hAnsi="Century Gothic"/>
                <w:b/>
                <w:bCs/>
                <w:sz w:val="20"/>
                <w:u w:val="single"/>
              </w:rPr>
            </w:pPr>
            <w:r w:rsidRPr="001C79CB">
              <w:rPr>
                <w:rFonts w:ascii="Century Gothic" w:hAnsi="Century Gothic"/>
                <w:b/>
                <w:bCs/>
                <w:sz w:val="20"/>
                <w:u w:val="single"/>
              </w:rPr>
              <w:t>Summative Reflection:</w:t>
            </w:r>
          </w:p>
          <w:p w14:paraId="08083A38" w14:textId="45EE4FB1" w:rsidR="001E3FF0" w:rsidRPr="001E3FF0" w:rsidRDefault="001E3FF0" w:rsidP="001E3FF0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D9295F">
              <w:rPr>
                <w:rFonts w:ascii="Century Gothic" w:hAnsi="Century Gothic"/>
                <w:sz w:val="20"/>
              </w:rPr>
              <w:t xml:space="preserve">How have you grown in your identified </w:t>
            </w:r>
            <w:r w:rsidRPr="00D9295F">
              <w:rPr>
                <w:rFonts w:ascii="Century Gothic" w:hAnsi="Century Gothic"/>
                <w:b/>
                <w:bCs/>
                <w:sz w:val="20"/>
              </w:rPr>
              <w:t>CSTP element</w:t>
            </w:r>
            <w:r w:rsidRPr="00D9295F">
              <w:rPr>
                <w:rFonts w:ascii="Century Gothic" w:hAnsi="Century Gothic"/>
                <w:sz w:val="20"/>
              </w:rPr>
              <w:t xml:space="preserve"> (Cell 1c) and </w:t>
            </w:r>
            <w:r w:rsidRPr="00D9295F">
              <w:rPr>
                <w:rFonts w:ascii="Century Gothic" w:hAnsi="Century Gothic"/>
                <w:b/>
                <w:bCs/>
                <w:sz w:val="20"/>
              </w:rPr>
              <w:t>professional growth goal</w:t>
            </w:r>
            <w:r w:rsidRPr="00D9295F">
              <w:rPr>
                <w:rFonts w:ascii="Century Gothic" w:hAnsi="Century Gothic"/>
                <w:sz w:val="20"/>
              </w:rPr>
              <w:t xml:space="preserve"> (Cell 2</w:t>
            </w:r>
            <w:r>
              <w:rPr>
                <w:rFonts w:ascii="Century Gothic" w:hAnsi="Century Gothic"/>
                <w:sz w:val="20"/>
              </w:rPr>
              <w:t>)</w:t>
            </w:r>
            <w:r w:rsidR="0024728B" w:rsidRPr="001E3FF0">
              <w:rPr>
                <w:rFonts w:ascii="Century Gothic" w:hAnsi="Century Gothic"/>
                <w:sz w:val="20"/>
              </w:rPr>
              <w:t xml:space="preserve">? </w:t>
            </w:r>
            <w:r w:rsidRPr="001E3FF0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3FF0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1E3FF0">
              <w:rPr>
                <w:rFonts w:ascii="Century Gothic" w:hAnsi="Century Gothic" w:cs="Helvetica"/>
                <w:sz w:val="18"/>
                <w:szCs w:val="18"/>
              </w:rPr>
            </w:r>
            <w:r w:rsidRPr="001E3FF0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cs="Helvetica"/>
                <w:noProof/>
                <w:sz w:val="18"/>
                <w:szCs w:val="18"/>
              </w:rPr>
              <w:t> </w:t>
            </w:r>
            <w:r w:rsidRPr="001E3FF0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7ECDA1AC" w14:textId="3EAE3C7A" w:rsidR="0024728B" w:rsidRDefault="0024728B" w:rsidP="001E3FF0">
            <w:pPr>
              <w:pStyle w:val="ListParagraph"/>
              <w:tabs>
                <w:tab w:val="left" w:pos="90"/>
              </w:tabs>
              <w:ind w:right="165"/>
              <w:rPr>
                <w:rFonts w:ascii="Century Gothic" w:hAnsi="Century Gothic"/>
                <w:sz w:val="20"/>
              </w:rPr>
            </w:pPr>
          </w:p>
          <w:p w14:paraId="7D968B20" w14:textId="58CB5DD1" w:rsidR="0024728B" w:rsidRPr="001E3FF0" w:rsidRDefault="001E3FF0" w:rsidP="001E3FF0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1E3FF0">
              <w:rPr>
                <w:rFonts w:ascii="Century Gothic" w:hAnsi="Century Gothic"/>
                <w:sz w:val="20"/>
              </w:rPr>
              <w:t xml:space="preserve">What are your </w:t>
            </w:r>
            <w:r w:rsidRPr="00D9295F">
              <w:rPr>
                <w:rFonts w:ascii="Century Gothic" w:hAnsi="Century Gothic"/>
                <w:b/>
                <w:bCs/>
                <w:sz w:val="20"/>
              </w:rPr>
              <w:t>next steps</w:t>
            </w:r>
            <w:r w:rsidRPr="001E3FF0">
              <w:rPr>
                <w:rFonts w:ascii="Century Gothic" w:hAnsi="Century Gothic"/>
                <w:sz w:val="20"/>
              </w:rPr>
              <w:t xml:space="preserve"> to continue your progress (Cell 6b) and to move towards your professional growth goal (Cell 2)? </w:t>
            </w:r>
            <w:r w:rsidR="0024728B" w:rsidRPr="001E3FF0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728B" w:rsidRPr="001E3FF0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24728B" w:rsidRPr="001E3FF0">
              <w:rPr>
                <w:rFonts w:ascii="Century Gothic" w:hAnsi="Century Gothic" w:cs="Helvetica"/>
                <w:sz w:val="18"/>
                <w:szCs w:val="18"/>
              </w:rPr>
            </w:r>
            <w:r w:rsidR="0024728B" w:rsidRPr="001E3FF0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24728B" w:rsidRPr="000C7FA8">
              <w:rPr>
                <w:noProof/>
              </w:rPr>
              <w:t> </w:t>
            </w:r>
            <w:r w:rsidR="0024728B" w:rsidRPr="000C7FA8">
              <w:rPr>
                <w:noProof/>
              </w:rPr>
              <w:t> </w:t>
            </w:r>
            <w:r w:rsidR="0024728B" w:rsidRPr="000C7FA8">
              <w:rPr>
                <w:noProof/>
              </w:rPr>
              <w:t> </w:t>
            </w:r>
            <w:r w:rsidR="0024728B" w:rsidRPr="000C7FA8">
              <w:rPr>
                <w:noProof/>
              </w:rPr>
              <w:t> </w:t>
            </w:r>
            <w:r w:rsidR="0024728B" w:rsidRPr="000C7FA8">
              <w:rPr>
                <w:noProof/>
              </w:rPr>
              <w:t> </w:t>
            </w:r>
            <w:r w:rsidR="0024728B" w:rsidRPr="001E3FF0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  <w:p w14:paraId="3EEED6ED" w14:textId="77777777" w:rsidR="005259F4" w:rsidRPr="0024728B" w:rsidRDefault="005259F4" w:rsidP="0024728B">
            <w:pPr>
              <w:tabs>
                <w:tab w:val="left" w:pos="9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BE5863" w14:textId="77777777" w:rsidR="002349DC" w:rsidRPr="000C7FA8" w:rsidRDefault="002349DC">
      <w:pPr>
        <w:rPr>
          <w:rFonts w:ascii="Century Gothic" w:hAnsi="Century Gothic"/>
        </w:rPr>
      </w:pPr>
    </w:p>
    <w:sectPr w:rsidR="002349DC" w:rsidRPr="000C7FA8" w:rsidSect="005208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963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376A" w14:textId="77777777" w:rsidR="00B54FB5" w:rsidRDefault="00B54FB5" w:rsidP="003F5D0C">
      <w:r>
        <w:separator/>
      </w:r>
    </w:p>
  </w:endnote>
  <w:endnote w:type="continuationSeparator" w:id="0">
    <w:p w14:paraId="10624EEC" w14:textId="77777777" w:rsidR="00B54FB5" w:rsidRDefault="00B54FB5" w:rsidP="003F5D0C">
      <w:r>
        <w:continuationSeparator/>
      </w:r>
    </w:p>
  </w:endnote>
  <w:endnote w:type="continuationNotice" w:id="1">
    <w:p w14:paraId="41187151" w14:textId="77777777" w:rsidR="00B54FB5" w:rsidRDefault="00B54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5ACD0" w14:textId="77777777" w:rsidR="00CD49F9" w:rsidRDefault="00CD4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4CBB" w14:textId="5BC16EEA" w:rsidR="007251DE" w:rsidRPr="000C7FA8" w:rsidRDefault="00A17019" w:rsidP="00BC1259">
    <w:pPr>
      <w:pStyle w:val="Footer"/>
      <w:jc w:val="right"/>
      <w:rPr>
        <w:rFonts w:ascii="Century Gothic" w:hAnsi="Century Gothic"/>
        <w:sz w:val="18"/>
      </w:rPr>
    </w:pPr>
    <w:r w:rsidRPr="000C7FA8">
      <w:rPr>
        <w:rFonts w:ascii="Century Gothic" w:hAnsi="Century Gothic"/>
        <w:sz w:val="18"/>
      </w:rPr>
      <w:t xml:space="preserve">FCSS </w:t>
    </w:r>
    <w:r w:rsidR="00E43E7B" w:rsidRPr="000C7FA8">
      <w:rPr>
        <w:rFonts w:ascii="Century Gothic" w:hAnsi="Century Gothic"/>
        <w:sz w:val="18"/>
      </w:rPr>
      <w:t xml:space="preserve">Teacher Induction </w:t>
    </w:r>
    <w:r w:rsidR="003A2435">
      <w:rPr>
        <w:rFonts w:ascii="Century Gothic" w:hAnsi="Century Gothic"/>
        <w:sz w:val="18"/>
      </w:rPr>
      <w:t>2</w:t>
    </w:r>
    <w:r w:rsidR="00CD49F9">
      <w:rPr>
        <w:rFonts w:ascii="Century Gothic" w:hAnsi="Century Gothic"/>
        <w:sz w:val="18"/>
      </w:rPr>
      <w:t>4</w:t>
    </w:r>
    <w:r w:rsidR="003A2435">
      <w:rPr>
        <w:rFonts w:ascii="Century Gothic" w:hAnsi="Century Gothic"/>
        <w:sz w:val="18"/>
      </w:rPr>
      <w:t>-2</w:t>
    </w:r>
    <w:r w:rsidR="00CD49F9">
      <w:rPr>
        <w:rFonts w:ascii="Century Gothic" w:hAnsi="Century Gothic"/>
        <w:sz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0BAF" w14:textId="77777777" w:rsidR="00CD49F9" w:rsidRDefault="00CD4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F297" w14:textId="77777777" w:rsidR="00B54FB5" w:rsidRDefault="00B54FB5" w:rsidP="003F5D0C">
      <w:r>
        <w:separator/>
      </w:r>
    </w:p>
  </w:footnote>
  <w:footnote w:type="continuationSeparator" w:id="0">
    <w:p w14:paraId="5CB05A18" w14:textId="77777777" w:rsidR="00B54FB5" w:rsidRDefault="00B54FB5" w:rsidP="003F5D0C">
      <w:r>
        <w:continuationSeparator/>
      </w:r>
    </w:p>
  </w:footnote>
  <w:footnote w:type="continuationNotice" w:id="1">
    <w:p w14:paraId="026E76EA" w14:textId="77777777" w:rsidR="00B54FB5" w:rsidRDefault="00B54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68A8" w14:textId="77777777" w:rsidR="00CD49F9" w:rsidRDefault="00CD4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1AD9" w14:textId="77777777" w:rsidR="00CD49F9" w:rsidRDefault="00CD4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67A8" w14:textId="77777777" w:rsidR="00CD49F9" w:rsidRDefault="00CD4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25AF"/>
    <w:multiLevelType w:val="hybridMultilevel"/>
    <w:tmpl w:val="4BEE5794"/>
    <w:lvl w:ilvl="0" w:tplc="08982A12">
      <w:start w:val="2"/>
      <w:numFmt w:val="lowerLetter"/>
      <w:lvlText w:val="%1.)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AC1F45"/>
    <w:multiLevelType w:val="hybridMultilevel"/>
    <w:tmpl w:val="ABDE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6201"/>
    <w:multiLevelType w:val="hybridMultilevel"/>
    <w:tmpl w:val="06D6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61B8"/>
    <w:multiLevelType w:val="hybridMultilevel"/>
    <w:tmpl w:val="E3167AF0"/>
    <w:lvl w:ilvl="0" w:tplc="B042547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1C66"/>
    <w:multiLevelType w:val="hybridMultilevel"/>
    <w:tmpl w:val="33709D26"/>
    <w:lvl w:ilvl="0" w:tplc="5FA6DE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1A32"/>
    <w:multiLevelType w:val="hybridMultilevel"/>
    <w:tmpl w:val="57C21D3C"/>
    <w:lvl w:ilvl="0" w:tplc="0409000F">
      <w:start w:val="1"/>
      <w:numFmt w:val="decimal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" w15:restartNumberingAfterBreak="0">
    <w:nsid w:val="158C5B97"/>
    <w:multiLevelType w:val="hybridMultilevel"/>
    <w:tmpl w:val="7ADAA07E"/>
    <w:lvl w:ilvl="0" w:tplc="969454A0">
      <w:start w:val="5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D16119A"/>
    <w:multiLevelType w:val="hybridMultilevel"/>
    <w:tmpl w:val="F3406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15B88"/>
    <w:multiLevelType w:val="hybridMultilevel"/>
    <w:tmpl w:val="6B4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B3D"/>
    <w:multiLevelType w:val="hybridMultilevel"/>
    <w:tmpl w:val="2D66F8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B166C7C"/>
    <w:multiLevelType w:val="hybridMultilevel"/>
    <w:tmpl w:val="B45CAA5A"/>
    <w:lvl w:ilvl="0" w:tplc="9814E2E2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5243780"/>
    <w:multiLevelType w:val="hybridMultilevel"/>
    <w:tmpl w:val="D97033A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617"/>
    <w:multiLevelType w:val="hybridMultilevel"/>
    <w:tmpl w:val="907C7D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2EB2A6D"/>
    <w:multiLevelType w:val="hybridMultilevel"/>
    <w:tmpl w:val="AD32E8C0"/>
    <w:lvl w:ilvl="0" w:tplc="04090017">
      <w:start w:val="1"/>
      <w:numFmt w:val="lowerLetter"/>
      <w:lvlText w:val="%1)"/>
      <w:lvlJc w:val="left"/>
      <w:pPr>
        <w:ind w:left="78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71AD5549"/>
    <w:multiLevelType w:val="hybridMultilevel"/>
    <w:tmpl w:val="C992960C"/>
    <w:lvl w:ilvl="0" w:tplc="CFACB7C0">
      <w:start w:val="5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07672634">
    <w:abstractNumId w:val="3"/>
  </w:num>
  <w:num w:numId="2" w16cid:durableId="463817119">
    <w:abstractNumId w:val="2"/>
  </w:num>
  <w:num w:numId="3" w16cid:durableId="1766801889">
    <w:abstractNumId w:val="11"/>
  </w:num>
  <w:num w:numId="4" w16cid:durableId="752893790">
    <w:abstractNumId w:val="14"/>
  </w:num>
  <w:num w:numId="5" w16cid:durableId="881404739">
    <w:abstractNumId w:val="8"/>
  </w:num>
  <w:num w:numId="6" w16cid:durableId="2100757837">
    <w:abstractNumId w:val="12"/>
  </w:num>
  <w:num w:numId="7" w16cid:durableId="346640473">
    <w:abstractNumId w:val="5"/>
  </w:num>
  <w:num w:numId="8" w16cid:durableId="1355379401">
    <w:abstractNumId w:val="1"/>
  </w:num>
  <w:num w:numId="9" w16cid:durableId="1906141427">
    <w:abstractNumId w:val="0"/>
  </w:num>
  <w:num w:numId="10" w16cid:durableId="404492796">
    <w:abstractNumId w:val="13"/>
  </w:num>
  <w:num w:numId="11" w16cid:durableId="1920629525">
    <w:abstractNumId w:val="10"/>
  </w:num>
  <w:num w:numId="12" w16cid:durableId="1146316505">
    <w:abstractNumId w:val="4"/>
  </w:num>
  <w:num w:numId="13" w16cid:durableId="2111120253">
    <w:abstractNumId w:val="6"/>
  </w:num>
  <w:num w:numId="14" w16cid:durableId="1361393965">
    <w:abstractNumId w:val="9"/>
  </w:num>
  <w:num w:numId="15" w16cid:durableId="1723944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DC"/>
    <w:rsid w:val="00063D2B"/>
    <w:rsid w:val="00071226"/>
    <w:rsid w:val="00093213"/>
    <w:rsid w:val="000B384E"/>
    <w:rsid w:val="000C5417"/>
    <w:rsid w:val="000C7CBE"/>
    <w:rsid w:val="000C7FA8"/>
    <w:rsid w:val="000D1070"/>
    <w:rsid w:val="000D550A"/>
    <w:rsid w:val="000E4983"/>
    <w:rsid w:val="000F0089"/>
    <w:rsid w:val="000F2F83"/>
    <w:rsid w:val="000F5A67"/>
    <w:rsid w:val="00120991"/>
    <w:rsid w:val="0012538B"/>
    <w:rsid w:val="00127E6D"/>
    <w:rsid w:val="00146212"/>
    <w:rsid w:val="00174B24"/>
    <w:rsid w:val="001B6561"/>
    <w:rsid w:val="001C3A5E"/>
    <w:rsid w:val="001C79CB"/>
    <w:rsid w:val="001D74BE"/>
    <w:rsid w:val="001E0EEF"/>
    <w:rsid w:val="001E3FF0"/>
    <w:rsid w:val="002144FF"/>
    <w:rsid w:val="00221E96"/>
    <w:rsid w:val="002349DC"/>
    <w:rsid w:val="0024728B"/>
    <w:rsid w:val="002578A9"/>
    <w:rsid w:val="00264EB4"/>
    <w:rsid w:val="002744EA"/>
    <w:rsid w:val="00274771"/>
    <w:rsid w:val="00274A83"/>
    <w:rsid w:val="00276C62"/>
    <w:rsid w:val="00286125"/>
    <w:rsid w:val="002926BA"/>
    <w:rsid w:val="0029628A"/>
    <w:rsid w:val="002A527E"/>
    <w:rsid w:val="00300D1E"/>
    <w:rsid w:val="00304231"/>
    <w:rsid w:val="00314D5E"/>
    <w:rsid w:val="003178AC"/>
    <w:rsid w:val="0034502D"/>
    <w:rsid w:val="00357AFE"/>
    <w:rsid w:val="00371920"/>
    <w:rsid w:val="00371B8A"/>
    <w:rsid w:val="00383B5C"/>
    <w:rsid w:val="00385999"/>
    <w:rsid w:val="003A05EE"/>
    <w:rsid w:val="003A2435"/>
    <w:rsid w:val="003D25D3"/>
    <w:rsid w:val="003F5D0C"/>
    <w:rsid w:val="003F5ED8"/>
    <w:rsid w:val="00402BF1"/>
    <w:rsid w:val="00422FFB"/>
    <w:rsid w:val="004276BA"/>
    <w:rsid w:val="0045562D"/>
    <w:rsid w:val="0045586B"/>
    <w:rsid w:val="00466CBC"/>
    <w:rsid w:val="004702A4"/>
    <w:rsid w:val="00470F01"/>
    <w:rsid w:val="00484080"/>
    <w:rsid w:val="00490548"/>
    <w:rsid w:val="004A17B7"/>
    <w:rsid w:val="004A5CFC"/>
    <w:rsid w:val="004C3E86"/>
    <w:rsid w:val="004E3C8D"/>
    <w:rsid w:val="004F3B23"/>
    <w:rsid w:val="00512F98"/>
    <w:rsid w:val="00520855"/>
    <w:rsid w:val="005237C0"/>
    <w:rsid w:val="00523FB5"/>
    <w:rsid w:val="005259F4"/>
    <w:rsid w:val="00526F3F"/>
    <w:rsid w:val="005600C2"/>
    <w:rsid w:val="005844D9"/>
    <w:rsid w:val="00595CF7"/>
    <w:rsid w:val="0059775A"/>
    <w:rsid w:val="005A2657"/>
    <w:rsid w:val="005A6177"/>
    <w:rsid w:val="005B6BCB"/>
    <w:rsid w:val="005D18A7"/>
    <w:rsid w:val="005E4590"/>
    <w:rsid w:val="005F0334"/>
    <w:rsid w:val="005F51BD"/>
    <w:rsid w:val="006101CC"/>
    <w:rsid w:val="00621C3E"/>
    <w:rsid w:val="00621C4C"/>
    <w:rsid w:val="0062787E"/>
    <w:rsid w:val="0063040D"/>
    <w:rsid w:val="006311F8"/>
    <w:rsid w:val="00657A48"/>
    <w:rsid w:val="00661305"/>
    <w:rsid w:val="00666DBA"/>
    <w:rsid w:val="00667814"/>
    <w:rsid w:val="006910F4"/>
    <w:rsid w:val="006A033B"/>
    <w:rsid w:val="006D0011"/>
    <w:rsid w:val="006E7224"/>
    <w:rsid w:val="006F52AA"/>
    <w:rsid w:val="00705508"/>
    <w:rsid w:val="007251DE"/>
    <w:rsid w:val="0072764A"/>
    <w:rsid w:val="007316E8"/>
    <w:rsid w:val="007338D7"/>
    <w:rsid w:val="00746149"/>
    <w:rsid w:val="00755C20"/>
    <w:rsid w:val="00763852"/>
    <w:rsid w:val="007666E1"/>
    <w:rsid w:val="0077089C"/>
    <w:rsid w:val="007A068C"/>
    <w:rsid w:val="007C4453"/>
    <w:rsid w:val="007C4D60"/>
    <w:rsid w:val="007D22FF"/>
    <w:rsid w:val="007E258F"/>
    <w:rsid w:val="007F0BD3"/>
    <w:rsid w:val="008108F7"/>
    <w:rsid w:val="00813A1A"/>
    <w:rsid w:val="00832B22"/>
    <w:rsid w:val="0084697F"/>
    <w:rsid w:val="0085468D"/>
    <w:rsid w:val="00874D77"/>
    <w:rsid w:val="00880789"/>
    <w:rsid w:val="00885D24"/>
    <w:rsid w:val="00892BC4"/>
    <w:rsid w:val="008A326D"/>
    <w:rsid w:val="008B392B"/>
    <w:rsid w:val="008F7B70"/>
    <w:rsid w:val="0090457D"/>
    <w:rsid w:val="00915023"/>
    <w:rsid w:val="00922F3C"/>
    <w:rsid w:val="00930714"/>
    <w:rsid w:val="0093098C"/>
    <w:rsid w:val="00943D83"/>
    <w:rsid w:val="00957ECD"/>
    <w:rsid w:val="00993AD0"/>
    <w:rsid w:val="009950E3"/>
    <w:rsid w:val="009C23A3"/>
    <w:rsid w:val="00A16DBD"/>
    <w:rsid w:val="00A17019"/>
    <w:rsid w:val="00A1799F"/>
    <w:rsid w:val="00A46562"/>
    <w:rsid w:val="00A565F9"/>
    <w:rsid w:val="00A85D1C"/>
    <w:rsid w:val="00A92B69"/>
    <w:rsid w:val="00AA2A86"/>
    <w:rsid w:val="00AA5795"/>
    <w:rsid w:val="00AA69A2"/>
    <w:rsid w:val="00AC6866"/>
    <w:rsid w:val="00AC6FE1"/>
    <w:rsid w:val="00AD132C"/>
    <w:rsid w:val="00AF2A07"/>
    <w:rsid w:val="00AF5C34"/>
    <w:rsid w:val="00AF6E8A"/>
    <w:rsid w:val="00AF6ECA"/>
    <w:rsid w:val="00B351AC"/>
    <w:rsid w:val="00B54FB5"/>
    <w:rsid w:val="00B73C63"/>
    <w:rsid w:val="00BB7E5E"/>
    <w:rsid w:val="00BC1259"/>
    <w:rsid w:val="00BD47D5"/>
    <w:rsid w:val="00BD5619"/>
    <w:rsid w:val="00C139B4"/>
    <w:rsid w:val="00C168F9"/>
    <w:rsid w:val="00C16C9A"/>
    <w:rsid w:val="00C254A3"/>
    <w:rsid w:val="00C47D14"/>
    <w:rsid w:val="00C67166"/>
    <w:rsid w:val="00C71847"/>
    <w:rsid w:val="00C725E0"/>
    <w:rsid w:val="00C90EC2"/>
    <w:rsid w:val="00C92BFB"/>
    <w:rsid w:val="00C96FCC"/>
    <w:rsid w:val="00C9719E"/>
    <w:rsid w:val="00CA0A8A"/>
    <w:rsid w:val="00CA18FC"/>
    <w:rsid w:val="00CB7393"/>
    <w:rsid w:val="00CD49F9"/>
    <w:rsid w:val="00CE50FD"/>
    <w:rsid w:val="00CE7F79"/>
    <w:rsid w:val="00CF593D"/>
    <w:rsid w:val="00CF6606"/>
    <w:rsid w:val="00D24E3D"/>
    <w:rsid w:val="00D3741D"/>
    <w:rsid w:val="00D44C31"/>
    <w:rsid w:val="00D453E1"/>
    <w:rsid w:val="00D46BC8"/>
    <w:rsid w:val="00D51259"/>
    <w:rsid w:val="00D521F0"/>
    <w:rsid w:val="00D53F61"/>
    <w:rsid w:val="00D853FC"/>
    <w:rsid w:val="00D9295F"/>
    <w:rsid w:val="00DA09D1"/>
    <w:rsid w:val="00E27BEC"/>
    <w:rsid w:val="00E43E7B"/>
    <w:rsid w:val="00E650C1"/>
    <w:rsid w:val="00E726E9"/>
    <w:rsid w:val="00E87BCA"/>
    <w:rsid w:val="00EB4B1E"/>
    <w:rsid w:val="00EB744C"/>
    <w:rsid w:val="00EE4053"/>
    <w:rsid w:val="00EF4D26"/>
    <w:rsid w:val="00F02A37"/>
    <w:rsid w:val="00F02D51"/>
    <w:rsid w:val="00F166C9"/>
    <w:rsid w:val="00F30076"/>
    <w:rsid w:val="00F522B5"/>
    <w:rsid w:val="00F93124"/>
    <w:rsid w:val="00F93880"/>
    <w:rsid w:val="00FA071B"/>
    <w:rsid w:val="00FA09C1"/>
    <w:rsid w:val="00FB2227"/>
    <w:rsid w:val="00FC0E0E"/>
    <w:rsid w:val="00FD65CA"/>
    <w:rsid w:val="00FE6697"/>
    <w:rsid w:val="00FE7FD0"/>
    <w:rsid w:val="016CDA7A"/>
    <w:rsid w:val="01F56D5E"/>
    <w:rsid w:val="0A7B5F16"/>
    <w:rsid w:val="0C1DFB61"/>
    <w:rsid w:val="0D37EE42"/>
    <w:rsid w:val="0F13E7F2"/>
    <w:rsid w:val="132038EC"/>
    <w:rsid w:val="13C99E8F"/>
    <w:rsid w:val="146D8D3C"/>
    <w:rsid w:val="1480AA6A"/>
    <w:rsid w:val="153B7F3F"/>
    <w:rsid w:val="158D3EEB"/>
    <w:rsid w:val="179CD17D"/>
    <w:rsid w:val="19741B90"/>
    <w:rsid w:val="1D7FD4D8"/>
    <w:rsid w:val="206D3C1E"/>
    <w:rsid w:val="209527EA"/>
    <w:rsid w:val="23515AF0"/>
    <w:rsid w:val="236A5B63"/>
    <w:rsid w:val="23FD2A05"/>
    <w:rsid w:val="24622C28"/>
    <w:rsid w:val="24A3540C"/>
    <w:rsid w:val="281583A2"/>
    <w:rsid w:val="29F41E24"/>
    <w:rsid w:val="2DB6A8E3"/>
    <w:rsid w:val="305F32E3"/>
    <w:rsid w:val="3198DDF0"/>
    <w:rsid w:val="31E084CF"/>
    <w:rsid w:val="32EAAFE0"/>
    <w:rsid w:val="33CA5BCC"/>
    <w:rsid w:val="354638A0"/>
    <w:rsid w:val="36DA7969"/>
    <w:rsid w:val="3AEF7EFC"/>
    <w:rsid w:val="3B015925"/>
    <w:rsid w:val="3BF0F388"/>
    <w:rsid w:val="3DBD12B2"/>
    <w:rsid w:val="3EEC787A"/>
    <w:rsid w:val="40D22CC1"/>
    <w:rsid w:val="40EECEA2"/>
    <w:rsid w:val="41E02FF8"/>
    <w:rsid w:val="42141440"/>
    <w:rsid w:val="43242824"/>
    <w:rsid w:val="443C1007"/>
    <w:rsid w:val="4577AF39"/>
    <w:rsid w:val="48E66558"/>
    <w:rsid w:val="494216D5"/>
    <w:rsid w:val="4AA2A66B"/>
    <w:rsid w:val="4DA38AED"/>
    <w:rsid w:val="5143FE32"/>
    <w:rsid w:val="551505F5"/>
    <w:rsid w:val="55E89796"/>
    <w:rsid w:val="58413C6D"/>
    <w:rsid w:val="58676333"/>
    <w:rsid w:val="5C1B5E3A"/>
    <w:rsid w:val="5C3318AE"/>
    <w:rsid w:val="5EDEBD84"/>
    <w:rsid w:val="5F51691D"/>
    <w:rsid w:val="609E130B"/>
    <w:rsid w:val="61561B64"/>
    <w:rsid w:val="6273D2F9"/>
    <w:rsid w:val="6499E2A8"/>
    <w:rsid w:val="6B6EB0E5"/>
    <w:rsid w:val="6E8D8033"/>
    <w:rsid w:val="7346511A"/>
    <w:rsid w:val="736BCBED"/>
    <w:rsid w:val="7838027C"/>
    <w:rsid w:val="7A1A9920"/>
    <w:rsid w:val="7B1ADD75"/>
    <w:rsid w:val="7E34118E"/>
    <w:rsid w:val="7F3C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55E6"/>
  <w15:chartTrackingRefBased/>
  <w15:docId w15:val="{7B3A7231-CAAC-48CC-8B18-765ABF53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DC"/>
    <w:rPr>
      <w:rFonts w:ascii="Times New Roman" w:eastAsia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"/>
    <w:qFormat/>
    <w:rsid w:val="002349DC"/>
    <w:pPr>
      <w:keepNext/>
      <w:tabs>
        <w:tab w:val="left" w:pos="66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63"/>
    <w:qFormat/>
    <w:rsid w:val="002349D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2349DC"/>
    <w:rPr>
      <w:rFonts w:ascii="Times New Roman" w:eastAsia="Times New Roman" w:hAnsi="Times New Roman" w:cs="Times New Roman"/>
      <w:b/>
      <w:bCs/>
      <w:sz w:val="22"/>
    </w:rPr>
  </w:style>
  <w:style w:type="paragraph" w:customStyle="1" w:styleId="ColorfulList-Accent11">
    <w:name w:val="Colorful List - Accent 11"/>
    <w:basedOn w:val="Normal"/>
    <w:qFormat/>
    <w:rsid w:val="002349DC"/>
    <w:pPr>
      <w:ind w:left="720" w:right="288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5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5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D0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1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3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2C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F593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93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88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46212"/>
  </w:style>
  <w:style w:type="character" w:customStyle="1" w:styleId="eop">
    <w:name w:val="eop"/>
    <w:basedOn w:val="DefaultParagraphFont"/>
    <w:rsid w:val="0014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duction.fcoe.org/sites/induction.fcoe.org/files/2022-06/Research%20Credibility%20Checklist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induction.fcoe.org/sites/induction.fcoe.org/files/2024-07/Teaching%20Practice%20Framework%20CSTP%20Connection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4e2e37-142f-49cc-93ef-99f3238269fe">
      <UserInfo>
        <DisplayName>Denise Guerrero</DisplayName>
        <AccountId>149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D393AB514E24393ADD3DC445213A3" ma:contentTypeVersion="15" ma:contentTypeDescription="Create a new document." ma:contentTypeScope="" ma:versionID="4d517d6810876a6396d6410859672702">
  <xsd:schema xmlns:xsd="http://www.w3.org/2001/XMLSchema" xmlns:xs="http://www.w3.org/2001/XMLSchema" xmlns:p="http://schemas.microsoft.com/office/2006/metadata/properties" xmlns:ns2="49436ca2-31fa-4186-8793-f39c7fb83e88" xmlns:ns3="814e2e37-142f-49cc-93ef-99f3238269fe" targetNamespace="http://schemas.microsoft.com/office/2006/metadata/properties" ma:root="true" ma:fieldsID="398b79e146b12bb0749c7d334a9c9518" ns2:_="" ns3:_="">
    <xsd:import namespace="49436ca2-31fa-4186-8793-f39c7fb83e88"/>
    <xsd:import namespace="814e2e37-142f-49cc-93ef-99f323826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6ca2-31fa-4186-8793-f39c7fb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2e37-142f-49cc-93ef-99f323826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B10E9-443C-4D68-B39E-8543D7534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20871-6F69-4692-839D-F79D929CDD21}">
  <ds:schemaRefs>
    <ds:schemaRef ds:uri="http://schemas.microsoft.com/office/2006/metadata/properties"/>
    <ds:schemaRef ds:uri="http://schemas.microsoft.com/office/infopath/2007/PartnerControls"/>
    <ds:schemaRef ds:uri="814e2e37-142f-49cc-93ef-99f3238269fe"/>
  </ds:schemaRefs>
</ds:datastoreItem>
</file>

<file path=customXml/itemProps3.xml><?xml version="1.0" encoding="utf-8"?>
<ds:datastoreItem xmlns:ds="http://schemas.openxmlformats.org/officeDocument/2006/customXml" ds:itemID="{52CB8C38-D19E-426C-8E25-49A888BF5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6ca2-31fa-4186-8793-f39c7fb83e88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Links>
    <vt:vector size="12" baseType="variant">
      <vt:variant>
        <vt:i4>131075</vt:i4>
      </vt:variant>
      <vt:variant>
        <vt:i4>39</vt:i4>
      </vt:variant>
      <vt:variant>
        <vt:i4>0</vt:i4>
      </vt:variant>
      <vt:variant>
        <vt:i4>5</vt:i4>
      </vt:variant>
      <vt:variant>
        <vt:lpwstr>https://induction.fcoe.org/sites/induction.fcoe.org/files/2022-06/Research Credibility Checklist.pdf</vt:lpwstr>
      </vt:variant>
      <vt:variant>
        <vt:lpwstr/>
      </vt:variant>
      <vt:variant>
        <vt:i4>5767229</vt:i4>
      </vt:variant>
      <vt:variant>
        <vt:i4>18</vt:i4>
      </vt:variant>
      <vt:variant>
        <vt:i4>0</vt:i4>
      </vt:variant>
      <vt:variant>
        <vt:i4>5</vt:i4>
      </vt:variant>
      <vt:variant>
        <vt:lpwstr>https://induction.fcoe.org/sites/induction.fcoe.org/files/2023-06/Teaching Practice Framework CSTP Connections_0.pdf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Miller</cp:lastModifiedBy>
  <cp:revision>2</cp:revision>
  <dcterms:created xsi:type="dcterms:W3CDTF">2024-08-26T19:26:00Z</dcterms:created>
  <dcterms:modified xsi:type="dcterms:W3CDTF">2024-08-26T19:26:00Z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0x01010037AD393AB514E24393ADD3DC445213A3</vt:lpwstr>
  </property>
  <property fmtid="{D5CDD505-2E9C-101B-9397-08002B2CF9AE}" pid="3" name="Order">
    <vt:r8>126700</vt:r8>
  </property>
</Properties>
</file>